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19" w:rsidRPr="00750755" w:rsidRDefault="00AF0D19" w:rsidP="002B03E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750755">
        <w:rPr>
          <w:rFonts w:ascii="Times New Roman" w:hAnsi="Times New Roman"/>
          <w:b/>
          <w:i/>
          <w:sz w:val="28"/>
          <w:szCs w:val="28"/>
        </w:rPr>
        <w:t>Календар</w:t>
      </w:r>
      <w:proofErr w:type="spellEnd"/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 xml:space="preserve">не планування уроків хімії у </w:t>
      </w:r>
      <w:r w:rsidR="00456EFC" w:rsidRPr="00750755">
        <w:rPr>
          <w:rFonts w:ascii="Times New Roman" w:hAnsi="Times New Roman"/>
          <w:b/>
          <w:i/>
          <w:sz w:val="28"/>
          <w:szCs w:val="28"/>
          <w:lang w:val="uk-UA"/>
        </w:rPr>
        <w:t>8</w:t>
      </w:r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 xml:space="preserve"> класі</w:t>
      </w:r>
    </w:p>
    <w:p w:rsidR="00AF0D19" w:rsidRPr="00750755" w:rsidRDefault="00AF0D19" w:rsidP="002B03E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Pr="00750755">
        <w:rPr>
          <w:rFonts w:ascii="Times New Roman" w:hAnsi="Times New Roman"/>
          <w:b/>
          <w:i/>
          <w:sz w:val="28"/>
          <w:szCs w:val="28"/>
        </w:rPr>
        <w:t>70</w:t>
      </w:r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 xml:space="preserve"> год. </w:t>
      </w:r>
      <w:r w:rsidRPr="00750755">
        <w:rPr>
          <w:rFonts w:ascii="Times New Roman" w:hAnsi="Times New Roman"/>
          <w:b/>
          <w:i/>
          <w:sz w:val="28"/>
          <w:szCs w:val="28"/>
        </w:rPr>
        <w:t>2</w:t>
      </w:r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 xml:space="preserve"> год</w:t>
      </w:r>
      <w:proofErr w:type="gramStart"/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proofErr w:type="gramEnd"/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>н</w:t>
      </w:r>
      <w:proofErr w:type="gramEnd"/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>а тиждень</w:t>
      </w:r>
      <w:r w:rsidR="009D06C0" w:rsidRPr="00750755">
        <w:rPr>
          <w:rFonts w:ascii="Times New Roman" w:hAnsi="Times New Roman"/>
          <w:b/>
          <w:i/>
          <w:sz w:val="28"/>
          <w:szCs w:val="28"/>
          <w:lang w:val="uk-UA"/>
        </w:rPr>
        <w:t xml:space="preserve"> з них</w:t>
      </w:r>
      <w:r w:rsidRPr="00750755">
        <w:rPr>
          <w:rFonts w:ascii="Times New Roman" w:hAnsi="Times New Roman"/>
          <w:b/>
          <w:i/>
          <w:sz w:val="28"/>
          <w:szCs w:val="28"/>
          <w:lang w:val="uk-UA"/>
        </w:rPr>
        <w:t xml:space="preserve"> 10 резерв)</w:t>
      </w:r>
    </w:p>
    <w:tbl>
      <w:tblPr>
        <w:tblpPr w:leftFromText="180" w:rightFromText="180" w:vertAnchor="text" w:horzAnchor="margin" w:tblpXSpec="center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103"/>
        <w:gridCol w:w="328"/>
        <w:gridCol w:w="2234"/>
        <w:gridCol w:w="1089"/>
      </w:tblGrid>
      <w:tr w:rsidR="00AF0D19" w:rsidRPr="00750755" w:rsidTr="007507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0D19" w:rsidRPr="00750755" w:rsidRDefault="00AF0D19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Теми уроків: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F0D19" w:rsidRPr="00750755" w:rsidTr="0075075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0D19" w:rsidRPr="00750755" w:rsidRDefault="00AF0D19" w:rsidP="002B03E3">
            <w:pPr>
              <w:spacing w:after="0" w:line="240" w:lineRule="auto"/>
              <w:contextualSpacing/>
              <w:jc w:val="center"/>
              <w:rPr>
                <w:rStyle w:val="FontStyle98"/>
                <w:rFonts w:eastAsia="Times New Roman"/>
                <w:i w:val="0"/>
                <w:sz w:val="24"/>
                <w:szCs w:val="24"/>
                <w:lang w:val="uk-UA" w:eastAsia="uk-UA"/>
              </w:rPr>
            </w:pPr>
          </w:p>
          <w:p w:rsidR="00AF0D19" w:rsidRPr="00750755" w:rsidRDefault="00AF0D19" w:rsidP="002B0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755">
              <w:rPr>
                <w:rStyle w:val="FontStyle98"/>
                <w:i w:val="0"/>
                <w:sz w:val="24"/>
                <w:szCs w:val="24"/>
                <w:lang w:val="uk-UA" w:eastAsia="uk-UA"/>
              </w:rPr>
              <w:t>Повторення основних питань курсу хімії 7</w:t>
            </w:r>
            <w:r w:rsidRPr="00750755">
              <w:rPr>
                <w:rStyle w:val="FontStyle98"/>
                <w:i w:val="0"/>
                <w:sz w:val="24"/>
                <w:szCs w:val="24"/>
                <w:lang w:eastAsia="uk-UA"/>
              </w:rPr>
              <w:t xml:space="preserve"> </w:t>
            </w:r>
            <w:r w:rsidRPr="00750755">
              <w:rPr>
                <w:rStyle w:val="FontStyle98"/>
                <w:i w:val="0"/>
                <w:sz w:val="24"/>
                <w:szCs w:val="24"/>
                <w:lang w:val="uk-UA" w:eastAsia="uk-UA"/>
              </w:rPr>
              <w:t>класу</w:t>
            </w:r>
            <w:r w:rsidRPr="00750755">
              <w:rPr>
                <w:rStyle w:val="FontStyle98"/>
                <w:sz w:val="24"/>
                <w:szCs w:val="24"/>
                <w:lang w:val="uk-UA" w:eastAsia="uk-UA"/>
              </w:rPr>
              <w:t xml:space="preserve"> </w:t>
            </w: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2546E2" w:rsidRPr="0075075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AF0D19" w:rsidRPr="00750755" w:rsidTr="00F550E0">
        <w:trPr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19" w:rsidRPr="00750755" w:rsidRDefault="00AF0D19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850CEC" w:rsidP="002B03E3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Найважливіші хімічні поняття.</w:t>
            </w:r>
          </w:p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0D19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19" w:rsidRPr="00750755" w:rsidRDefault="00AF0D19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850CEC" w:rsidP="002B03E3">
            <w:pPr>
              <w:pStyle w:val="a3"/>
              <w:ind w:firstLine="254"/>
              <w:contextualSpacing/>
              <w:rPr>
                <w:lang w:val="uk-UA"/>
              </w:rPr>
            </w:pPr>
            <w:r w:rsidRPr="00750755">
              <w:rPr>
                <w:lang w:val="uk-UA"/>
              </w:rPr>
              <w:t>Прості й складні речовини (кисень, вода). Реакція розкладу, сполучення.</w:t>
            </w:r>
          </w:p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9" w:rsidRPr="00750755" w:rsidRDefault="00AF0D1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850CEC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850CEC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Відносна молекулярна маса, її обчислення за хімічною формулою.</w:t>
            </w:r>
          </w:p>
          <w:p w:rsidR="00850CEC" w:rsidRPr="00750755" w:rsidRDefault="00850CEC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Масова частка елемента в складній речовині.</w:t>
            </w:r>
          </w:p>
          <w:p w:rsidR="00850CEC" w:rsidRPr="00750755" w:rsidRDefault="00850CEC" w:rsidP="002B03E3">
            <w:pPr>
              <w:pStyle w:val="a3"/>
              <w:ind w:firstLine="254"/>
              <w:contextualSpacing/>
              <w:rPr>
                <w:rStyle w:val="FontStyle139"/>
                <w:sz w:val="24"/>
                <w:szCs w:val="24"/>
                <w:lang w:val="uk-UA"/>
              </w:rPr>
            </w:pPr>
            <w:proofErr w:type="spellStart"/>
            <w:r w:rsidRPr="00750755">
              <w:t>Масова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частка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розчиненої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речовини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750755" w:rsidTr="0075075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50E0" w:rsidRPr="00750755" w:rsidRDefault="00850CEC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750755">
              <w:rPr>
                <w:rStyle w:val="2Tahoma1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Тема 1.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Періодичний закон і періодична система хімічних елементів. Будова атома</w:t>
            </w:r>
            <w:r w:rsidR="00FC1320"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50CEC" w:rsidRPr="00750755" w:rsidRDefault="00386D60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(</w:t>
            </w:r>
            <w:r w:rsidR="00FC1320"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14 годин +1</w:t>
            </w:r>
            <w:r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р)</w:t>
            </w:r>
          </w:p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16226B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850CEC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850CEC" w:rsidP="002B03E3">
            <w:pPr>
              <w:pStyle w:val="Style82"/>
              <w:widowControl/>
              <w:spacing w:line="240" w:lineRule="auto"/>
              <w:contextualSpacing/>
              <w:rPr>
                <w:rStyle w:val="FontStyle118"/>
                <w:spacing w:val="0"/>
                <w:sz w:val="24"/>
                <w:szCs w:val="24"/>
                <w:lang w:val="uk-UA" w:eastAsia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Короткі історичні відомості про спроби класифікації хімічних елементів.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850CEC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B" w:rsidRPr="00750755" w:rsidRDefault="0016226B" w:rsidP="0016226B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rStyle w:val="2Tahoma2"/>
                <w:rFonts w:ascii="Times New Roman" w:eastAsia="Arial Unicode MS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b/>
                <w:i/>
                <w:color w:val="auto"/>
                <w:sz w:val="24"/>
                <w:szCs w:val="24"/>
              </w:rPr>
              <w:fldChar w:fldCharType="begin"/>
            </w:r>
            <w:r w:rsidRPr="00750755">
              <w:rPr>
                <w:rStyle w:val="2Tahoma2"/>
                <w:rFonts w:ascii="Times New Roman" w:eastAsia="Arial Unicode MS" w:hAnsi="Times New Roman" w:cs="Times New Roman"/>
                <w:b/>
                <w:i/>
                <w:color w:val="auto"/>
                <w:sz w:val="24"/>
                <w:szCs w:val="24"/>
              </w:rPr>
              <w:instrText xml:space="preserve"> HYPERLINK "http://alla-moroz.com/" </w:instrTex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b/>
                <w:i/>
                <w:color w:val="auto"/>
                <w:sz w:val="24"/>
                <w:szCs w:val="24"/>
              </w:rPr>
              <w:fldChar w:fldCharType="separate"/>
            </w:r>
            <w:r w:rsidRPr="00750755">
              <w:rPr>
                <w:rStyle w:val="a5"/>
                <w:rFonts w:eastAsia="Arial Unicode MS"/>
                <w:b/>
                <w:i/>
                <w:color w:val="auto"/>
                <w:sz w:val="24"/>
                <w:szCs w:val="24"/>
              </w:rPr>
              <w:t>Навчальні проекти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</w:p>
          <w:p w:rsidR="0016226B" w:rsidRPr="00750755" w:rsidRDefault="0016226B" w:rsidP="0016226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1. З історії відкриття періодичної системи хімічних елементів.</w:t>
            </w:r>
          </w:p>
          <w:p w:rsidR="00850CEC" w:rsidRPr="00750755" w:rsidRDefault="0016226B" w:rsidP="0016226B">
            <w:pPr>
              <w:shd w:val="clear" w:color="auto" w:fill="FFFFFF"/>
              <w:spacing w:after="0" w:line="240" w:lineRule="auto"/>
              <w:ind w:hanging="15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0755">
              <w:rPr>
                <w:shd w:val="clear" w:color="auto" w:fill="FFFFFF"/>
              </w:rPr>
              <w:t xml:space="preserve">2. </w:t>
            </w:r>
            <w:proofErr w:type="spellStart"/>
            <w:r w:rsidRPr="00750755">
              <w:rPr>
                <w:shd w:val="clear" w:color="auto" w:fill="FFFFFF"/>
              </w:rPr>
              <w:t>Форми</w:t>
            </w:r>
            <w:proofErr w:type="spellEnd"/>
            <w:r w:rsidRPr="00750755">
              <w:rPr>
                <w:shd w:val="clear" w:color="auto" w:fill="FFFFFF"/>
              </w:rPr>
              <w:t xml:space="preserve"> </w:t>
            </w:r>
            <w:proofErr w:type="spellStart"/>
            <w:r w:rsidRPr="00750755">
              <w:rPr>
                <w:shd w:val="clear" w:color="auto" w:fill="FFFFFF"/>
              </w:rPr>
              <w:t>періодичної</w:t>
            </w:r>
            <w:proofErr w:type="spellEnd"/>
            <w:r w:rsidRPr="00750755">
              <w:rPr>
                <w:shd w:val="clear" w:color="auto" w:fill="FFFFFF"/>
              </w:rPr>
              <w:t xml:space="preserve"> </w:t>
            </w:r>
            <w:proofErr w:type="spellStart"/>
            <w:r w:rsidRPr="00750755">
              <w:rPr>
                <w:shd w:val="clear" w:color="auto" w:fill="FFFFFF"/>
              </w:rPr>
              <w:t>системи</w:t>
            </w:r>
            <w:proofErr w:type="spellEnd"/>
            <w:r w:rsidRPr="00750755">
              <w:rPr>
                <w:shd w:val="clear" w:color="auto" w:fill="FFFFFF"/>
              </w:rPr>
              <w:t xml:space="preserve"> </w:t>
            </w:r>
            <w:proofErr w:type="spellStart"/>
            <w:r w:rsidRPr="00750755">
              <w:rPr>
                <w:shd w:val="clear" w:color="auto" w:fill="FFFFFF"/>
              </w:rPr>
              <w:t>хімічних</w:t>
            </w:r>
            <w:proofErr w:type="spellEnd"/>
            <w:r w:rsidRPr="00750755">
              <w:rPr>
                <w:shd w:val="clear" w:color="auto" w:fill="FFFFFF"/>
              </w:rPr>
              <w:t xml:space="preserve"> </w:t>
            </w:r>
            <w:proofErr w:type="spellStart"/>
            <w:r w:rsidRPr="00750755">
              <w:rPr>
                <w:shd w:val="clear" w:color="auto" w:fill="FFFFFF"/>
              </w:rPr>
              <w:t>елементів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1631" w:rsidRPr="00C25E8E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31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E" w:rsidRPr="00750755" w:rsidRDefault="00C25E8E" w:rsidP="00C25E8E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Поняття про лужні, інертні елементи, галогени.</w:t>
            </w:r>
          </w:p>
          <w:p w:rsidR="00571631" w:rsidRPr="00750755" w:rsidRDefault="0016226B" w:rsidP="00571631">
            <w:pPr>
              <w:shd w:val="clear" w:color="auto" w:fill="FFFFFF"/>
              <w:spacing w:after="0" w:line="240" w:lineRule="auto"/>
              <w:ind w:hanging="15"/>
              <w:contextualSpacing/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1" w:rsidRPr="00750755" w:rsidRDefault="00571631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1" w:rsidRPr="00750755" w:rsidRDefault="00571631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C25E8E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C25E8E" w:rsidP="00C25E8E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bCs/>
                <w:sz w:val="24"/>
                <w:szCs w:val="24"/>
              </w:rPr>
            </w:pPr>
            <w:r w:rsidRPr="00C25E8E">
              <w:rPr>
                <w:sz w:val="24"/>
                <w:szCs w:val="24"/>
              </w:rPr>
              <w:t>Періодичний закон та періодична система хімічних елементів Д.І.Менделєєва.</w:t>
            </w:r>
            <w:r w:rsidRPr="00C25E8E">
              <w:rPr>
                <w:rFonts w:eastAsia="Arial Unicode MS"/>
                <w:sz w:val="24"/>
                <w:szCs w:val="24"/>
              </w:rPr>
              <w:t xml:space="preserve"> 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Структура періодичної системи хімічних елементів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571631" w:rsidP="00DE0F45">
            <w:pPr>
              <w:shd w:val="clear" w:color="auto" w:fill="FFFFFF"/>
              <w:spacing w:after="0" w:line="240" w:lineRule="auto"/>
              <w:ind w:hanging="15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Будова атома. Склад атомних ядер (протони і нейтрони). Протонне число. </w:t>
            </w:r>
            <w:proofErr w:type="spellStart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Нуклонне</w:t>
            </w:r>
            <w:proofErr w:type="spellEnd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число.</w:t>
            </w:r>
            <w:r w:rsidRPr="0075075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DE0F45" w:rsidP="002B03E3">
            <w:pPr>
              <w:shd w:val="clear" w:color="auto" w:fill="FFFFFF"/>
              <w:spacing w:after="0" w:line="240" w:lineRule="auto"/>
              <w:ind w:hanging="15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Сучасне </w:t>
            </w:r>
            <w:r w:rsidRPr="0075075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формулювання періодичного </w:t>
            </w:r>
            <w:proofErr w:type="spellStart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закону.</w:t>
            </w: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Ізотопи</w:t>
            </w:r>
            <w:proofErr w:type="spellEnd"/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Нуклід.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DE0F45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Будова електронних оболонок атомів хімічних елементів </w:t>
            </w:r>
            <w:r w:rsidRPr="00750755"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  <w:t xml:space="preserve">№ </w:t>
            </w:r>
            <w:r w:rsidRPr="00750755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1-20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DE0F45" w:rsidP="002B03E3">
            <w:pPr>
              <w:shd w:val="clear" w:color="auto" w:fill="FFFFFF"/>
              <w:spacing w:after="0" w:line="240" w:lineRule="auto"/>
              <w:ind w:hanging="15"/>
              <w:contextualSpacing/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Стан електронів у атомі. Електронні </w:t>
            </w:r>
            <w:proofErr w:type="spellStart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орбіталі</w:t>
            </w:r>
            <w:proofErr w:type="spellEnd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. Енергетичні рівні та підрівні; їх заповнення електронами в атомах </w:t>
            </w:r>
            <w:proofErr w:type="spellStart"/>
            <w:r w:rsidRPr="00750755">
              <w:rPr>
                <w:spacing w:val="-2"/>
                <w:kern w:val="19"/>
              </w:rPr>
              <w:t>хімічних</w:t>
            </w:r>
            <w:proofErr w:type="spellEnd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елементів </w:t>
            </w:r>
            <w:r w:rsidRPr="00750755">
              <w:rPr>
                <w:spacing w:val="-2"/>
                <w:kern w:val="19"/>
              </w:rPr>
              <w:t>№ 1-20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0CEC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EC" w:rsidRPr="00750755" w:rsidRDefault="00DE0F45" w:rsidP="002B03E3">
            <w:pPr>
              <w:pStyle w:val="Style7"/>
              <w:widowControl/>
              <w:spacing w:line="240" w:lineRule="auto"/>
              <w:ind w:right="4"/>
              <w:contextualSpacing/>
              <w:rPr>
                <w:bCs/>
                <w:lang w:val="uk-UA" w:eastAsia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Електронні та графічні електронні формули атомів</w:t>
            </w:r>
            <w:r w:rsidRPr="00750755">
              <w:rPr>
                <w:spacing w:val="-2"/>
                <w:kern w:val="19"/>
              </w:rPr>
              <w:t xml:space="preserve"> </w:t>
            </w:r>
            <w:proofErr w:type="spellStart"/>
            <w:r w:rsidRPr="00750755">
              <w:rPr>
                <w:spacing w:val="-2"/>
                <w:kern w:val="19"/>
              </w:rPr>
              <w:t>хімічних</w:t>
            </w:r>
            <w:proofErr w:type="spellEnd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елементів </w:t>
            </w:r>
            <w:r w:rsidRPr="00750755">
              <w:rPr>
                <w:spacing w:val="-2"/>
                <w:kern w:val="19"/>
              </w:rPr>
              <w:t>№ 1-20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 Поняття про радіус атома.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EC" w:rsidRPr="00750755" w:rsidRDefault="00850CEC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5128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45" w:rsidRPr="00750755" w:rsidRDefault="00DE0F45" w:rsidP="00DE0F45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Періодична система хімічних елементів з позиції теорії будови атома.</w:t>
            </w:r>
          </w:p>
          <w:p w:rsidR="00B45128" w:rsidRPr="00750755" w:rsidRDefault="00B45128" w:rsidP="002B03E3">
            <w:pPr>
              <w:pStyle w:val="Style7"/>
              <w:widowControl/>
              <w:spacing w:line="240" w:lineRule="auto"/>
              <w:ind w:right="4"/>
              <w:contextualSpacing/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5128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45" w:rsidRPr="00750755" w:rsidRDefault="00DE0F45" w:rsidP="00DE0F45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Характеристика хімічних елементів </w:t>
            </w:r>
            <w:r w:rsidRPr="00750755">
              <w:rPr>
                <w:spacing w:val="-2"/>
                <w:kern w:val="19"/>
                <w:sz w:val="24"/>
                <w:szCs w:val="24"/>
              </w:rPr>
              <w:t xml:space="preserve">№ 1-20 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за їхнім місцем у періодичній системі та будовою атома.</w:t>
            </w:r>
          </w:p>
          <w:p w:rsidR="00B45128" w:rsidRPr="00750755" w:rsidRDefault="00B45128" w:rsidP="00DE0F45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rStyle w:val="FontStyle139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5128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2658C2" w:rsidP="00DE0F45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rStyle w:val="FontStyle139"/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Розв’язування задач із теми «Періодичний закон і періодична система хімічних елементів».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5128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571631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2658C2" w:rsidP="002B03E3">
            <w:pPr>
              <w:pStyle w:val="Style87"/>
              <w:widowControl/>
              <w:spacing w:line="240" w:lineRule="auto"/>
              <w:ind w:right="50" w:hanging="4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Значення періодичного закону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5128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B45128" w:rsidP="002B03E3">
            <w:pPr>
              <w:spacing w:after="0" w:line="240" w:lineRule="auto"/>
              <w:ind w:right="-478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AE081A" w:rsidP="002B03E3">
            <w:pPr>
              <w:pStyle w:val="Style87"/>
              <w:widowControl/>
              <w:spacing w:line="240" w:lineRule="auto"/>
              <w:ind w:right="94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  <w:r w:rsidRPr="00750755">
              <w:rPr>
                <w:bCs/>
                <w:lang w:val="uk-UA"/>
              </w:rPr>
              <w:t>Узагальнення знань з теми:</w:t>
            </w:r>
            <w:r w:rsidRPr="00750755">
              <w:rPr>
                <w:lang w:val="uk-UA"/>
              </w:rPr>
              <w:t xml:space="preserve"> «Періодичний закон і періодична система хімічних елементів».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5128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AE081A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18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28" w:rsidRPr="00750755" w:rsidRDefault="00AE081A" w:rsidP="002B03E3">
            <w:pPr>
              <w:pStyle w:val="Style87"/>
              <w:widowControl/>
              <w:spacing w:line="240" w:lineRule="auto"/>
              <w:contextualSpacing/>
              <w:rPr>
                <w:rStyle w:val="FontStyle139"/>
                <w:b/>
                <w:i/>
                <w:sz w:val="24"/>
                <w:szCs w:val="24"/>
                <w:lang w:val="uk-UA" w:eastAsia="uk-UA"/>
              </w:rPr>
            </w:pPr>
            <w:r w:rsidRPr="00750755">
              <w:rPr>
                <w:rStyle w:val="FontStyle139"/>
                <w:b/>
                <w:i/>
                <w:sz w:val="24"/>
                <w:szCs w:val="24"/>
                <w:lang w:val="uk-UA" w:eastAsia="uk-UA"/>
              </w:rPr>
              <w:t>Контрольна робота</w:t>
            </w:r>
            <w:r w:rsidR="00ED2BC2" w:rsidRPr="00750755">
              <w:rPr>
                <w:rStyle w:val="FontStyle139"/>
                <w:b/>
                <w:i/>
                <w:sz w:val="24"/>
                <w:szCs w:val="24"/>
                <w:lang w:val="uk-UA" w:eastAsia="uk-UA"/>
              </w:rPr>
              <w:t xml:space="preserve"> №1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28" w:rsidRPr="00750755" w:rsidRDefault="00B45128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6D60" w:rsidRPr="00750755" w:rsidTr="00750755">
        <w:trPr>
          <w:trHeight w:val="42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6D60" w:rsidRPr="00750755" w:rsidRDefault="00386D60" w:rsidP="007507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2Tahoma1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Тема 2.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Хімічний зв’язок і будова речовини</w:t>
            </w:r>
            <w:r w:rsidR="00750755"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(</w:t>
            </w:r>
            <w:r w:rsidRPr="00750755">
              <w:rPr>
                <w:rStyle w:val="FontStyle139"/>
                <w:b/>
                <w:sz w:val="24"/>
                <w:szCs w:val="24"/>
                <w:lang w:val="uk-UA" w:eastAsia="uk-UA"/>
              </w:rPr>
              <w:t>9 годин +1</w:t>
            </w:r>
            <w:r w:rsidRPr="00750755">
              <w:rPr>
                <w:rStyle w:val="FontStyle139"/>
                <w:b/>
                <w:sz w:val="24"/>
                <w:szCs w:val="24"/>
              </w:rPr>
              <w:t>р)</w:t>
            </w:r>
            <w:r w:rsidR="00750755" w:rsidRPr="00750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19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E081A" w:rsidP="002B03E3">
            <w:pPr>
              <w:pStyle w:val="Style8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Природа хімічного зв’язку.</w:t>
            </w:r>
            <w:r w:rsidR="00734A52"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34A52"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Електронегативність</w:t>
            </w:r>
            <w:proofErr w:type="spellEnd"/>
            <w:r w:rsidR="00734A52"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елементів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20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E081A" w:rsidP="002B03E3">
            <w:pPr>
              <w:pStyle w:val="Style87"/>
              <w:widowControl/>
              <w:spacing w:line="240" w:lineRule="auto"/>
              <w:ind w:right="212" w:firstLine="4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Ковалентний зв'язок, його утворення.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21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E081A" w:rsidP="002B03E3">
            <w:pPr>
              <w:pStyle w:val="Style87"/>
              <w:widowControl/>
              <w:spacing w:line="240" w:lineRule="auto"/>
              <w:ind w:right="238" w:firstLine="7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Полярний і неполярний ковалентний зв’язок.</w:t>
            </w:r>
            <w:r w:rsidR="00734A52"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Електронні формули молекул.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22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E081A" w:rsidP="002B03E3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Йони. </w:t>
            </w:r>
            <w:proofErr w:type="spellStart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Йонний</w:t>
            </w:r>
            <w:proofErr w:type="spellEnd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зв’язок, його утворення.</w:t>
            </w:r>
          </w:p>
          <w:p w:rsidR="00AE081A" w:rsidRPr="00750755" w:rsidRDefault="00AE081A" w:rsidP="002B03E3">
            <w:pPr>
              <w:pStyle w:val="Style87"/>
              <w:widowControl/>
              <w:spacing w:line="240" w:lineRule="auto"/>
              <w:ind w:right="234" w:firstLine="7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0" w:rsidRPr="00750755" w:rsidRDefault="00FC1320" w:rsidP="002B03E3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50755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Лабораторні</w:t>
            </w:r>
            <w:proofErr w:type="spellEnd"/>
            <w:r w:rsidRPr="007507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755">
              <w:rPr>
                <w:rFonts w:ascii="Times New Roman" w:hAnsi="Times New Roman"/>
                <w:b/>
                <w:i/>
                <w:sz w:val="24"/>
                <w:szCs w:val="24"/>
              </w:rPr>
              <w:t>досл</w:t>
            </w:r>
            <w:proofErr w:type="gramEnd"/>
            <w:r w:rsidRPr="00750755">
              <w:rPr>
                <w:rFonts w:ascii="Times New Roman" w:hAnsi="Times New Roman"/>
                <w:b/>
                <w:i/>
                <w:sz w:val="24"/>
                <w:szCs w:val="24"/>
              </w:rPr>
              <w:t>іди</w:t>
            </w:r>
            <w:proofErr w:type="spellEnd"/>
            <w:r w:rsidRPr="0075075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C1320" w:rsidRPr="00750755" w:rsidRDefault="002B03E3" w:rsidP="002B03E3">
            <w:pPr>
              <w:pStyle w:val="10"/>
              <w:ind w:left="0"/>
              <w:rPr>
                <w:rFonts w:ascii="Times New Roman" w:hAnsi="Times New Roman"/>
                <w:lang w:val="uk-UA"/>
              </w:rPr>
            </w:pPr>
            <w:r w:rsidRPr="00750755">
              <w:rPr>
                <w:rFonts w:ascii="Times New Roman" w:hAnsi="Times New Roman"/>
                <w:lang w:val="ru-RU"/>
              </w:rPr>
              <w:t>1.</w:t>
            </w:r>
            <w:r w:rsidR="00FC1320" w:rsidRPr="00750755">
              <w:rPr>
                <w:rFonts w:ascii="Times New Roman" w:hAnsi="Times New Roman"/>
                <w:lang w:val="uk-UA"/>
              </w:rPr>
              <w:t xml:space="preserve">Ознайомлення з фізичними властивостями речовин атомної, молекулярної та </w:t>
            </w:r>
            <w:proofErr w:type="spellStart"/>
            <w:r w:rsidR="00FC1320" w:rsidRPr="00750755">
              <w:rPr>
                <w:rFonts w:ascii="Times New Roman" w:hAnsi="Times New Roman"/>
                <w:lang w:val="uk-UA"/>
              </w:rPr>
              <w:t>йонної</w:t>
            </w:r>
            <w:proofErr w:type="spellEnd"/>
            <w:r w:rsidR="00FC1320" w:rsidRPr="00750755">
              <w:rPr>
                <w:rFonts w:ascii="Times New Roman" w:hAnsi="Times New Roman"/>
                <w:lang w:val="uk-UA"/>
              </w:rPr>
              <w:t xml:space="preserve"> будови.</w:t>
            </w:r>
          </w:p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23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E081A" w:rsidP="002B03E3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rStyle w:val="FontStyle139"/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Ступінь окиснення. Визначення ступеня окиснення елемента за хімічною формулою сполуки.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24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E081A" w:rsidP="002B03E3">
            <w:pPr>
              <w:pStyle w:val="20"/>
              <w:shd w:val="clear" w:color="auto" w:fill="auto"/>
              <w:spacing w:after="0" w:line="240" w:lineRule="auto"/>
              <w:ind w:firstLine="254"/>
              <w:contextualSpacing/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Складання формули сполуки за відомими ступенями окиснення елементів.</w:t>
            </w:r>
          </w:p>
          <w:p w:rsidR="00AE081A" w:rsidRPr="00750755" w:rsidRDefault="00AE081A" w:rsidP="002B03E3">
            <w:pPr>
              <w:pStyle w:val="Style87"/>
              <w:widowControl/>
              <w:spacing w:line="240" w:lineRule="auto"/>
              <w:ind w:right="148" w:hanging="4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25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E081A" w:rsidP="002B03E3">
            <w:pPr>
              <w:pStyle w:val="Style87"/>
              <w:widowControl/>
              <w:spacing w:line="240" w:lineRule="auto"/>
              <w:ind w:right="317" w:hanging="4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Кристалічні ґратки. Атомні, молекулярні та </w:t>
            </w:r>
            <w:proofErr w:type="spellStart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йонні</w:t>
            </w:r>
            <w:proofErr w:type="spellEnd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кристали.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26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E081A" w:rsidP="002B03E3">
            <w:pPr>
              <w:pStyle w:val="Style8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Залежність фізичних властивостей речовин від типів кристалічних ґраток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4" w:rsidRPr="00750755" w:rsidRDefault="00A52D64" w:rsidP="002B03E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507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Домашній</w:t>
            </w:r>
            <w:proofErr w:type="spellEnd"/>
            <w:r w:rsidRPr="007507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07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експеримент</w:t>
            </w:r>
            <w:proofErr w:type="spellEnd"/>
            <w:r w:rsidRPr="007507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52D64" w:rsidRPr="00750755" w:rsidRDefault="00A52D64" w:rsidP="002B03E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0" w:firstLine="73"/>
              <w:contextualSpacing/>
              <w:rPr>
                <w:bCs/>
                <w:iCs/>
                <w:sz w:val="24"/>
                <w:szCs w:val="24"/>
              </w:rPr>
            </w:pPr>
            <w:r w:rsidRPr="00750755">
              <w:rPr>
                <w:bCs/>
                <w:iCs/>
                <w:sz w:val="24"/>
                <w:szCs w:val="24"/>
              </w:rPr>
              <w:t>Дослідження фізичних властивостей речовин з різними типами кристалічних ґраток: води, кухонної солі, піску.</w:t>
            </w:r>
          </w:p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27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4" w:rsidRPr="00750755" w:rsidRDefault="00D94D02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 w:rsidR="00A52D64" w:rsidRPr="00750755">
                <w:rPr>
                  <w:rStyle w:val="a5"/>
                  <w:b/>
                  <w:bCs/>
                  <w:i/>
                  <w:iCs/>
                  <w:color w:val="auto"/>
                  <w:sz w:val="24"/>
                  <w:szCs w:val="24"/>
                </w:rPr>
                <w:t>Навчальні проекти</w:t>
              </w:r>
            </w:hyperlink>
          </w:p>
          <w:p w:rsidR="00AE081A" w:rsidRPr="00750755" w:rsidRDefault="00A52D64" w:rsidP="002B03E3">
            <w:pPr>
              <w:pStyle w:val="Style8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  <w:r w:rsidRPr="00750755">
              <w:t xml:space="preserve">3. </w:t>
            </w:r>
            <w:proofErr w:type="spellStart"/>
            <w:r w:rsidRPr="00750755">
              <w:t>Залежність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фізичних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властивостей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речовин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від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типів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кристалічних</w:t>
            </w:r>
            <w:proofErr w:type="spellEnd"/>
            <w:r w:rsidRPr="00750755">
              <w:t xml:space="preserve"> </w:t>
            </w:r>
            <w:proofErr w:type="spellStart"/>
            <w:r w:rsidRPr="00750755">
              <w:t>граток</w:t>
            </w:r>
            <w:proofErr w:type="spellEnd"/>
            <w:r w:rsidRPr="00750755"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081A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28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1A" w:rsidRPr="00750755" w:rsidRDefault="00A52D64" w:rsidP="002B03E3">
            <w:pPr>
              <w:spacing w:after="0" w:line="240" w:lineRule="auto"/>
              <w:contextualSpacing/>
              <w:rPr>
                <w:rStyle w:val="2Tahoma"/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вивченого по темі </w:t>
            </w:r>
            <w:r w:rsidRPr="00750755">
              <w:rPr>
                <w:rStyle w:val="2Tahoma"/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  <w:t xml:space="preserve"> «Хімічний зв’язок і будова речовини»</w:t>
            </w:r>
          </w:p>
          <w:p w:rsidR="00FC1320" w:rsidRPr="00750755" w:rsidRDefault="00FC132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1A" w:rsidRPr="00750755" w:rsidRDefault="00AE081A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C2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2" w:rsidRPr="00750755" w:rsidRDefault="00ED2BC2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29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2" w:rsidRPr="00750755" w:rsidRDefault="00ED2BC2" w:rsidP="002B03E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50755">
              <w:rPr>
                <w:rStyle w:val="2Tahoma"/>
                <w:rFonts w:ascii="Times New Roman" w:eastAsia="Arial Unicode MS" w:hAnsi="Times New Roman" w:cs="Times New Roman"/>
                <w:i/>
                <w:color w:val="auto"/>
                <w:sz w:val="24"/>
                <w:szCs w:val="24"/>
              </w:rPr>
              <w:t>Контрольна робота №2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2" w:rsidRPr="00750755" w:rsidRDefault="00ED2BC2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2" w:rsidRPr="00750755" w:rsidRDefault="00ED2BC2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1320" w:rsidRPr="00750755" w:rsidTr="0075075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1320" w:rsidRPr="00750755" w:rsidRDefault="00FC1320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50755">
              <w:rPr>
                <w:rStyle w:val="2Tahoma1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Тема </w:t>
            </w:r>
            <w:r w:rsidRPr="00750755">
              <w:rPr>
                <w:rStyle w:val="2Arial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3.</w:t>
            </w:r>
            <w:r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Кількість речовини. Розрахунки за хімічними формулами</w:t>
            </w:r>
            <w:r w:rsidR="00F233C9"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550E0"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(</w:t>
            </w:r>
            <w:r w:rsidR="00F233C9"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9 годин</w:t>
            </w:r>
            <w:r w:rsidR="00F550E0" w:rsidRPr="00750755">
              <w:rPr>
                <w:rStyle w:val="2Tahoma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+1р)</w:t>
            </w:r>
          </w:p>
          <w:p w:rsidR="00FC1320" w:rsidRPr="00750755" w:rsidRDefault="00FC132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1320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0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30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0" w:rsidRPr="00750755" w:rsidRDefault="00FC132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>Кількість речовини. Моль -</w:t>
            </w:r>
            <w:r w:rsidRPr="00750755">
              <w:rPr>
                <w:rStyle w:val="FontStyle139"/>
                <w:sz w:val="24"/>
                <w:szCs w:val="24"/>
                <w:lang w:eastAsia="uk-UA"/>
              </w:rPr>
              <w:t xml:space="preserve"> </w:t>
            </w:r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 xml:space="preserve">одиниця кількості речовини. Число </w:t>
            </w:r>
            <w:proofErr w:type="spellStart"/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>Авогадро</w:t>
            </w:r>
            <w:proofErr w:type="spellEnd"/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0" w:rsidRPr="00750755" w:rsidRDefault="00FC132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0" w:rsidRPr="00750755" w:rsidRDefault="00FC132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1320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0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0" w:rsidRPr="00750755" w:rsidRDefault="00FC132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>Молярна маса речовини.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0" w:rsidRPr="00750755" w:rsidRDefault="00FC132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0" w:rsidRPr="00750755" w:rsidRDefault="00FC132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C1320" w:rsidRPr="0016226B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20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32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FC1320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rStyle w:val="FontStyle139"/>
                <w:b/>
                <w:sz w:val="24"/>
                <w:szCs w:val="24"/>
              </w:rPr>
            </w:pPr>
            <w:r w:rsidRPr="00750755">
              <w:rPr>
                <w:rStyle w:val="FontStyle139"/>
                <w:b/>
                <w:sz w:val="24"/>
                <w:szCs w:val="24"/>
              </w:rPr>
              <w:t>Розв'язання задач.</w:t>
            </w:r>
          </w:p>
          <w:p w:rsidR="00F233C9" w:rsidRPr="00750755" w:rsidRDefault="00F233C9" w:rsidP="002B03E3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ind w:firstLine="0"/>
              <w:contextualSpacing/>
              <w:rPr>
                <w:rStyle w:val="2Tahoma2"/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Обчислення числа частинок (атомів, молекул, </w:t>
            </w:r>
            <w:proofErr w:type="spellStart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йонів</w:t>
            </w:r>
            <w:proofErr w:type="spellEnd"/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) у певній кількості  речовини</w:t>
            </w:r>
            <w:r w:rsidRPr="00750755">
              <w:rPr>
                <w:sz w:val="24"/>
                <w:szCs w:val="24"/>
              </w:rPr>
              <w:t>, масі, об’ємі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</w:t>
            </w:r>
          </w:p>
          <w:p w:rsidR="00FC1320" w:rsidRPr="00750755" w:rsidRDefault="00FC1320" w:rsidP="002B03E3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0" w:rsidRPr="00750755" w:rsidRDefault="00FC1320" w:rsidP="002B03E3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20" w:rsidRPr="00750755" w:rsidRDefault="00FC132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33C9" w:rsidRPr="0016226B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33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F233C9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rStyle w:val="FontStyle139"/>
                <w:sz w:val="24"/>
                <w:szCs w:val="24"/>
              </w:rPr>
            </w:pPr>
            <w:r w:rsidRPr="00750755">
              <w:rPr>
                <w:rStyle w:val="FontStyle139"/>
                <w:b/>
                <w:sz w:val="24"/>
                <w:szCs w:val="24"/>
              </w:rPr>
              <w:t>Розв'язання задач</w:t>
            </w:r>
            <w:r w:rsidRPr="00750755">
              <w:rPr>
                <w:rStyle w:val="FontStyle139"/>
                <w:sz w:val="24"/>
                <w:szCs w:val="24"/>
              </w:rPr>
              <w:t xml:space="preserve">. 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Обчислення за хімічною формулою маси даної кількості речовини і кількості речовини за відомою масою</w:t>
            </w:r>
          </w:p>
          <w:p w:rsidR="00F233C9" w:rsidRPr="00750755" w:rsidRDefault="00F233C9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rStyle w:val="FontStyle139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ind w:firstLine="0"/>
              <w:contextualSpacing/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33C9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34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 xml:space="preserve">Закон </w:t>
            </w:r>
            <w:proofErr w:type="spellStart"/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>Авогадро</w:t>
            </w:r>
            <w:proofErr w:type="spellEnd"/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>. Молярний об'єм газів.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33C9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35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F233C9" w:rsidP="002B03E3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rStyle w:val="FontStyle139"/>
                <w:b/>
                <w:sz w:val="24"/>
                <w:szCs w:val="24"/>
              </w:rPr>
              <w:t>Розв'язання задач</w:t>
            </w:r>
            <w:r w:rsidRPr="00750755">
              <w:rPr>
                <w:rStyle w:val="FontStyle139"/>
                <w:sz w:val="24"/>
                <w:szCs w:val="24"/>
              </w:rPr>
              <w:t xml:space="preserve">. </w:t>
            </w: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Обчислення об’єму певної маси або кількості речовини відомого газу за нормальних умов.</w:t>
            </w:r>
          </w:p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33C9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36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F233C9" w:rsidP="002B03E3">
            <w:pPr>
              <w:pStyle w:val="Style7"/>
              <w:widowControl/>
              <w:spacing w:line="240" w:lineRule="auto"/>
              <w:ind w:right="259" w:hanging="4"/>
              <w:contextualSpacing/>
              <w:rPr>
                <w:bCs/>
                <w:lang w:val="uk-UA" w:eastAsia="uk-UA"/>
              </w:rPr>
            </w:pPr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>Відносна густина газів.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33C9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37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Style w:val="FontStyle139"/>
                <w:sz w:val="24"/>
                <w:szCs w:val="24"/>
                <w:lang w:val="uk-UA" w:eastAsia="uk-UA"/>
              </w:rPr>
            </w:pPr>
            <w:r w:rsidRPr="00750755">
              <w:rPr>
                <w:rStyle w:val="FontStyle139"/>
                <w:b/>
                <w:sz w:val="24"/>
                <w:szCs w:val="24"/>
                <w:lang w:val="uk-UA" w:eastAsia="uk-UA"/>
              </w:rPr>
              <w:t>Розв'язання задач</w:t>
            </w:r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>.</w:t>
            </w:r>
          </w:p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2Tahoma2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Обчислення з використанням відносної густини газів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33C9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38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750755">
              <w:rPr>
                <w:rStyle w:val="FontStyle139"/>
                <w:sz w:val="24"/>
                <w:szCs w:val="24"/>
                <w:lang w:val="uk-UA" w:eastAsia="uk-UA"/>
              </w:rPr>
              <w:t>Узагальнення знань по темі «</w:t>
            </w:r>
            <w:r w:rsidRPr="00750755">
              <w:rPr>
                <w:rStyle w:val="FontStyle99"/>
                <w:sz w:val="24"/>
                <w:szCs w:val="24"/>
                <w:lang w:val="uk-UA" w:eastAsia="uk-UA"/>
              </w:rPr>
              <w:t>Кількість речовини. Розрахунки за хімічними формулами»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9" w:rsidRPr="00750755" w:rsidRDefault="00F233C9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2BC2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2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39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C2" w:rsidRPr="00750755" w:rsidRDefault="00ED2BC2" w:rsidP="002B03E3">
            <w:pPr>
              <w:spacing w:after="0" w:line="240" w:lineRule="auto"/>
              <w:contextualSpacing/>
              <w:rPr>
                <w:rStyle w:val="FontStyle139"/>
                <w:b/>
                <w:i/>
                <w:sz w:val="24"/>
                <w:szCs w:val="24"/>
                <w:lang w:val="uk-UA" w:eastAsia="uk-UA"/>
              </w:rPr>
            </w:pPr>
            <w:r w:rsidRPr="00750755">
              <w:rPr>
                <w:rStyle w:val="FontStyle139"/>
                <w:b/>
                <w:i/>
                <w:sz w:val="24"/>
                <w:szCs w:val="24"/>
                <w:lang w:val="uk-UA" w:eastAsia="uk-UA"/>
              </w:rPr>
              <w:t>Контрольна робота №3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2" w:rsidRPr="00750755" w:rsidRDefault="00ED2BC2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C2" w:rsidRPr="00750755" w:rsidRDefault="00ED2BC2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75075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57573" w:rsidRPr="00750755" w:rsidRDefault="00057573" w:rsidP="002B0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</w:t>
            </w:r>
            <w:r w:rsidRPr="007507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Основні класи неорганічних сполук</w:t>
            </w:r>
            <w:r w:rsidRPr="00750755">
              <w:rPr>
                <w:b/>
                <w:bCs/>
                <w:sz w:val="24"/>
                <w:szCs w:val="24"/>
                <w:lang w:val="uk-UA"/>
              </w:rPr>
              <w:t xml:space="preserve"> (</w:t>
            </w:r>
            <w:r w:rsidRPr="007507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годин +2</w:t>
            </w:r>
            <w:r w:rsidRPr="00750755">
              <w:rPr>
                <w:b/>
                <w:sz w:val="24"/>
                <w:szCs w:val="24"/>
                <w:lang w:val="uk-UA"/>
              </w:rPr>
              <w:t>р)</w:t>
            </w: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Класифікація неорганічних сполук, їхні склад і номенклатура.</w:t>
            </w:r>
          </w:p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Оксиди, їх склад, назви.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16226B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pacing w:val="-4"/>
                <w:kern w:val="19"/>
                <w:sz w:val="24"/>
                <w:szCs w:val="24"/>
                <w:lang w:val="uk-UA"/>
              </w:rPr>
              <w:t>Фізичні властивості оксидів. Х</w:t>
            </w:r>
            <w:r w:rsidRPr="00750755">
              <w:rPr>
                <w:sz w:val="24"/>
                <w:szCs w:val="24"/>
                <w:lang w:val="uk-UA"/>
              </w:rPr>
              <w:t xml:space="preserve">імічні властивості </w:t>
            </w:r>
            <w:proofErr w:type="spellStart"/>
            <w:r w:rsidRPr="00750755">
              <w:rPr>
                <w:sz w:val="24"/>
                <w:szCs w:val="24"/>
                <w:lang w:val="uk-UA"/>
              </w:rPr>
              <w:t>оснόвних</w:t>
            </w:r>
            <w:proofErr w:type="spellEnd"/>
            <w:r w:rsidRPr="00750755">
              <w:rPr>
                <w:sz w:val="24"/>
                <w:szCs w:val="24"/>
                <w:lang w:val="uk-UA"/>
              </w:rPr>
              <w:t>, кислотних та амфотерних оксидів: взаємодія з водою, кислотами, лугами, іншими оксидами.</w:t>
            </w:r>
          </w:p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Style10"/>
              <w:widowControl/>
              <w:spacing w:before="151" w:line="240" w:lineRule="auto"/>
              <w:contextualSpacing/>
              <w:rPr>
                <w:rStyle w:val="FontStyle15"/>
                <w:sz w:val="24"/>
                <w:szCs w:val="24"/>
                <w:lang w:val="uk-UA" w:eastAsia="uk-UA"/>
              </w:rPr>
            </w:pPr>
            <w:r w:rsidRPr="00750755">
              <w:rPr>
                <w:rStyle w:val="FontStyle15"/>
                <w:sz w:val="24"/>
                <w:szCs w:val="24"/>
                <w:lang w:val="uk-UA" w:eastAsia="uk-UA"/>
              </w:rPr>
              <w:t>Основи, їх склад і назви.</w:t>
            </w:r>
          </w:p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8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Fonts w:ascii="Times New Roman" w:hAnsi="Times New Roman" w:cs="Times New Roman"/>
                <w:sz w:val="24"/>
                <w:szCs w:val="24"/>
              </w:rPr>
              <w:t>Лабораторні досліди</w:t>
            </w:r>
          </w:p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proofErr w:type="spellStart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>Дія</w:t>
            </w:r>
            <w:proofErr w:type="spellEnd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>водних</w:t>
            </w:r>
            <w:proofErr w:type="spellEnd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>розчинів</w:t>
            </w:r>
            <w:proofErr w:type="spellEnd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>лугів</w:t>
            </w:r>
            <w:proofErr w:type="spellEnd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>індикатори</w:t>
            </w:r>
            <w:proofErr w:type="spellEnd"/>
            <w:r w:rsidRPr="00750755">
              <w:rPr>
                <w:rStyle w:val="16Exact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pacing w:val="-4"/>
                <w:kern w:val="19"/>
                <w:sz w:val="24"/>
                <w:szCs w:val="24"/>
                <w:lang w:val="uk-UA"/>
              </w:rPr>
              <w:t xml:space="preserve">Фізичні властивості основ. </w:t>
            </w:r>
            <w:r w:rsidRPr="00750755">
              <w:rPr>
                <w:sz w:val="24"/>
                <w:szCs w:val="24"/>
                <w:lang w:val="uk-UA"/>
              </w:rPr>
              <w:t>Хімічні властивості лугів: дія на індикатори, взаємодія з кислотами, кислотними оксидами, солями</w:t>
            </w:r>
            <w:r w:rsidRPr="00750755">
              <w:rPr>
                <w:spacing w:val="-2"/>
                <w:kern w:val="19"/>
                <w:sz w:val="24"/>
                <w:szCs w:val="24"/>
                <w:lang w:val="uk-UA"/>
              </w:rPr>
              <w:t>. Реакція нейтр</w:t>
            </w:r>
            <w:r w:rsidRPr="00750755">
              <w:rPr>
                <w:sz w:val="24"/>
                <w:szCs w:val="24"/>
                <w:lang w:val="uk-UA"/>
              </w:rPr>
              <w:t>алізації. Хімічні властивості нерозчинних основ: взаємодія з кислотами і розкладання внаслідок нагрівання. Заходи безпеки під час роботи з лугами.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8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Fonts w:ascii="Times New Roman" w:hAnsi="Times New Roman" w:cs="Times New Roman"/>
                <w:sz w:val="24"/>
                <w:szCs w:val="24"/>
              </w:rPr>
              <w:t>Лабораторні досліди</w:t>
            </w:r>
          </w:p>
          <w:p w:rsidR="00057573" w:rsidRPr="00750755" w:rsidRDefault="00057573" w:rsidP="002B03E3">
            <w:pPr>
              <w:pStyle w:val="160"/>
              <w:shd w:val="clear" w:color="auto" w:fill="auto"/>
              <w:tabs>
                <w:tab w:val="left" w:pos="211"/>
              </w:tabs>
              <w:spacing w:line="240" w:lineRule="auto"/>
              <w:contextualSpacing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3.Взаємодія лугів з кислотами в розчині.</w:t>
            </w:r>
          </w:p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Кислоти, їх склад, назви.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8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Fonts w:ascii="Times New Roman" w:hAnsi="Times New Roman" w:cs="Times New Roman"/>
                <w:sz w:val="24"/>
                <w:szCs w:val="24"/>
              </w:rPr>
              <w:t>Лабораторні досліди</w:t>
            </w:r>
          </w:p>
          <w:p w:rsidR="00057573" w:rsidRPr="00750755" w:rsidRDefault="002B03E3" w:rsidP="002B03E3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4.</w:t>
            </w:r>
            <w:r w:rsidR="00057573"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Дія водних розчинів кислот на індикатори.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pacing w:val="-4"/>
                <w:kern w:val="19"/>
                <w:sz w:val="24"/>
                <w:szCs w:val="24"/>
                <w:lang w:val="uk-UA"/>
              </w:rPr>
              <w:t>Фізичні властивості к</w:t>
            </w:r>
            <w:r w:rsidRPr="00750755">
              <w:rPr>
                <w:sz w:val="24"/>
                <w:szCs w:val="24"/>
                <w:lang w:val="uk-UA"/>
              </w:rPr>
              <w:t>ислот. Хімічні властивості кислот: дія на індикатори, взаємодія з металами, основними оксидами, основами, солями</w:t>
            </w:r>
            <w:r w:rsidRPr="00750755">
              <w:rPr>
                <w:spacing w:val="-2"/>
                <w:kern w:val="19"/>
                <w:sz w:val="24"/>
                <w:szCs w:val="24"/>
                <w:lang w:val="uk-UA"/>
              </w:rPr>
              <w:t>. Ря</w:t>
            </w:r>
            <w:r w:rsidRPr="00750755">
              <w:rPr>
                <w:sz w:val="24"/>
                <w:szCs w:val="24"/>
                <w:lang w:val="uk-UA"/>
              </w:rPr>
              <w:t>д активності металів.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8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Fonts w:ascii="Times New Roman" w:hAnsi="Times New Roman" w:cs="Times New Roman"/>
                <w:sz w:val="24"/>
                <w:szCs w:val="24"/>
              </w:rPr>
              <w:t>Лабораторні досліди</w:t>
            </w:r>
          </w:p>
          <w:p w:rsidR="00057573" w:rsidRPr="00750755" w:rsidRDefault="002B03E3" w:rsidP="002B03E3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contextualSpacing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5.</w:t>
            </w:r>
            <w:r w:rsidR="00057573"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Взаємодія </w:t>
            </w:r>
            <w:proofErr w:type="spellStart"/>
            <w:r w:rsidR="00057573"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хлоридної</w:t>
            </w:r>
            <w:proofErr w:type="spellEnd"/>
            <w:r w:rsidR="00057573"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кислоти з металами.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16226B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-45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Реакції за</w:t>
            </w:r>
            <w:r w:rsidRPr="00750755">
              <w:rPr>
                <w:spacing w:val="-2"/>
                <w:kern w:val="19"/>
                <w:sz w:val="24"/>
                <w:szCs w:val="24"/>
                <w:lang w:val="uk-UA"/>
              </w:rPr>
              <w:t>міщення й обміну. Заход</w:t>
            </w:r>
            <w:r w:rsidRPr="00750755">
              <w:rPr>
                <w:sz w:val="24"/>
                <w:szCs w:val="24"/>
                <w:lang w:val="uk-UA"/>
              </w:rPr>
              <w:t>и безпеки під час роботи з кислотами.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8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16226B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 xml:space="preserve">Хімічні властивості амфотерних гідроксидів (Алюмінію, Цинку): взаємодія з кислотами, </w:t>
            </w:r>
            <w:r w:rsidRPr="00750755">
              <w:rPr>
                <w:sz w:val="24"/>
                <w:szCs w:val="24"/>
                <w:lang w:val="uk-UA"/>
              </w:rPr>
              <w:lastRenderedPageBreak/>
              <w:t>лугами (в розчині, при сплавлянні).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8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-45" w:firstLine="254"/>
              <w:contextualSpacing/>
              <w:rPr>
                <w:rStyle w:val="FontStyle15"/>
                <w:sz w:val="24"/>
                <w:szCs w:val="24"/>
                <w:lang w:val="uk-UA"/>
              </w:rPr>
            </w:pPr>
            <w:r w:rsidRPr="00750755">
              <w:rPr>
                <w:rStyle w:val="FontStyle15"/>
                <w:sz w:val="24"/>
                <w:szCs w:val="24"/>
                <w:lang w:val="uk-UA"/>
              </w:rPr>
              <w:t>Розв’язування розрахункових задач.</w:t>
            </w:r>
          </w:p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-45" w:firstLine="254"/>
              <w:contextualSpacing/>
              <w:rPr>
                <w:spacing w:val="-4"/>
                <w:kern w:val="19"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ind w:left="720"/>
              <w:contextualSpacing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-45" w:firstLine="254"/>
              <w:contextualSpacing/>
              <w:rPr>
                <w:rStyle w:val="FontStyle15"/>
                <w:sz w:val="24"/>
                <w:szCs w:val="24"/>
                <w:lang w:val="uk-UA"/>
              </w:rPr>
            </w:pPr>
            <w:r w:rsidRPr="00750755">
              <w:rPr>
                <w:rStyle w:val="FontStyle12"/>
                <w:bCs/>
                <w:sz w:val="24"/>
                <w:szCs w:val="24"/>
                <w:lang w:val="uk-UA"/>
              </w:rPr>
              <w:t>Узагальнення і систематизації знань з теми</w:t>
            </w:r>
            <w:r w:rsidRPr="00750755">
              <w:rPr>
                <w:rStyle w:val="FontStyle12"/>
                <w:sz w:val="24"/>
                <w:szCs w:val="24"/>
                <w:lang w:val="uk-UA"/>
              </w:rPr>
              <w:t xml:space="preserve">: «Оксиди. </w:t>
            </w:r>
            <w:proofErr w:type="spellStart"/>
            <w:r w:rsidRPr="00750755">
              <w:rPr>
                <w:rStyle w:val="FontStyle12"/>
                <w:sz w:val="24"/>
                <w:szCs w:val="24"/>
                <w:lang w:val="uk-UA"/>
              </w:rPr>
              <w:t>Основи.Кислоти</w:t>
            </w:r>
            <w:proofErr w:type="spellEnd"/>
            <w:r w:rsidRPr="00750755">
              <w:rPr>
                <w:rStyle w:val="FontStyle12"/>
                <w:sz w:val="24"/>
                <w:szCs w:val="24"/>
                <w:lang w:val="uk-UA"/>
              </w:rPr>
              <w:t>».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ind w:left="720"/>
              <w:contextualSpacing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-45" w:firstLine="254"/>
              <w:contextualSpacing/>
              <w:rPr>
                <w:rStyle w:val="FontStyle12"/>
                <w:b/>
                <w:bCs/>
                <w:i/>
                <w:sz w:val="24"/>
                <w:szCs w:val="24"/>
                <w:lang w:val="uk-UA"/>
              </w:rPr>
            </w:pPr>
            <w:r w:rsidRPr="00750755">
              <w:rPr>
                <w:rStyle w:val="FontStyle15"/>
                <w:b/>
                <w:bCs/>
                <w:i/>
                <w:sz w:val="24"/>
                <w:szCs w:val="24"/>
                <w:lang w:val="uk-UA"/>
              </w:rPr>
              <w:t>Контрольна робота №4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ind w:left="720"/>
              <w:contextualSpacing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Солі (середні), їх склад, назви.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pacing w:val="-4"/>
                <w:kern w:val="19"/>
                <w:sz w:val="24"/>
                <w:szCs w:val="24"/>
                <w:lang w:val="uk-UA"/>
              </w:rPr>
              <w:t>Фізичні властивості середніх солей</w:t>
            </w:r>
            <w:r w:rsidRPr="00750755">
              <w:rPr>
                <w:sz w:val="24"/>
                <w:szCs w:val="24"/>
                <w:lang w:val="uk-UA"/>
              </w:rPr>
              <w:t xml:space="preserve">. </w:t>
            </w:r>
            <w:r w:rsidRPr="00750755">
              <w:rPr>
                <w:spacing w:val="-6"/>
                <w:kern w:val="19"/>
                <w:sz w:val="24"/>
                <w:szCs w:val="24"/>
                <w:lang w:val="uk-UA"/>
              </w:rPr>
              <w:t>Хімічні властиво</w:t>
            </w:r>
            <w:r w:rsidRPr="00750755">
              <w:rPr>
                <w:sz w:val="24"/>
                <w:szCs w:val="24"/>
                <w:lang w:val="uk-UA"/>
              </w:rPr>
              <w:t>ст</w:t>
            </w:r>
            <w:r w:rsidRPr="00750755">
              <w:rPr>
                <w:spacing w:val="-2"/>
                <w:kern w:val="19"/>
                <w:sz w:val="24"/>
                <w:szCs w:val="24"/>
                <w:lang w:val="uk-UA"/>
              </w:rPr>
              <w:t>і середніх солей: взаємодія з металами, кислотами, лугами, іншими солями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8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Fonts w:ascii="Times New Roman" w:hAnsi="Times New Roman" w:cs="Times New Roman"/>
                <w:sz w:val="24"/>
                <w:szCs w:val="24"/>
              </w:rPr>
              <w:t>Лабораторні досліди</w:t>
            </w:r>
          </w:p>
          <w:p w:rsidR="00057573" w:rsidRPr="00750755" w:rsidRDefault="002B03E3" w:rsidP="002B03E3">
            <w:pPr>
              <w:pStyle w:val="160"/>
              <w:shd w:val="clear" w:color="auto" w:fill="auto"/>
              <w:tabs>
                <w:tab w:val="left" w:pos="2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6.</w:t>
            </w:r>
            <w:r w:rsidR="00057573"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Взаємодія металів із солями у водному розчині.</w:t>
            </w:r>
          </w:p>
          <w:p w:rsidR="00057573" w:rsidRPr="00750755" w:rsidRDefault="002B03E3" w:rsidP="002B03E3">
            <w:pPr>
              <w:pStyle w:val="160"/>
              <w:shd w:val="clear" w:color="auto" w:fill="auto"/>
              <w:tabs>
                <w:tab w:val="left" w:pos="21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7.</w:t>
            </w:r>
            <w:r w:rsidR="00057573"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Взаємодія солей з лугами у водному розчині.</w:t>
            </w:r>
          </w:p>
          <w:p w:rsidR="00057573" w:rsidRPr="00750755" w:rsidRDefault="002B03E3" w:rsidP="002B03E3">
            <w:pPr>
              <w:pStyle w:val="160"/>
              <w:shd w:val="clear" w:color="auto" w:fill="auto"/>
              <w:tabs>
                <w:tab w:val="left" w:pos="298"/>
              </w:tabs>
              <w:spacing w:line="240" w:lineRule="auto"/>
              <w:contextualSpacing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8.</w:t>
            </w:r>
            <w:r w:rsidR="00057573"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Реакція обміну між солями в розчині.</w:t>
            </w:r>
          </w:p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3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075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Практичні роботи</w:t>
            </w:r>
          </w:p>
          <w:p w:rsidR="00057573" w:rsidRPr="00750755" w:rsidRDefault="00057573" w:rsidP="002B03E3">
            <w:pPr>
              <w:pStyle w:val="160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Дослідження властивостей основних класів неорганічних сполук.</w:t>
            </w:r>
          </w:p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3"/>
              <w:keepNext/>
              <w:keepLines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Fonts w:ascii="Times New Roman" w:hAnsi="Times New Roman" w:cs="Times New Roman"/>
                <w:sz w:val="24"/>
                <w:szCs w:val="24"/>
              </w:rPr>
              <w:t>Практичні роботи</w:t>
            </w:r>
          </w:p>
          <w:p w:rsidR="00057573" w:rsidRPr="00750755" w:rsidRDefault="00057573" w:rsidP="002B03E3">
            <w:pPr>
              <w:pStyle w:val="160"/>
              <w:shd w:val="clear" w:color="auto" w:fill="auto"/>
              <w:tabs>
                <w:tab w:val="left" w:pos="17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1.Дослідження властивостей основних класів неорганічних сполук.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З</w:t>
            </w:r>
            <w:r w:rsidRPr="00750755">
              <w:rPr>
                <w:spacing w:val="-2"/>
                <w:kern w:val="19"/>
                <w:sz w:val="24"/>
                <w:szCs w:val="24"/>
                <w:lang w:val="uk-UA"/>
              </w:rPr>
              <w:t>агальні способи добуванн</w:t>
            </w:r>
            <w:r w:rsidRPr="00750755">
              <w:rPr>
                <w:sz w:val="24"/>
                <w:szCs w:val="24"/>
                <w:lang w:val="uk-UA"/>
              </w:rPr>
              <w:t xml:space="preserve">я оксидів, кислот, основ і </w:t>
            </w:r>
            <w:r w:rsidRPr="00750755">
              <w:rPr>
                <w:spacing w:val="-2"/>
                <w:kern w:val="19"/>
                <w:sz w:val="24"/>
                <w:szCs w:val="24"/>
                <w:lang w:val="uk-UA"/>
              </w:rPr>
              <w:t>середніх солей</w:t>
            </w:r>
            <w:r w:rsidRPr="0075075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16226B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bookmarkStart w:id="0" w:name="bookmark5"/>
            <w:r w:rsidRPr="0075075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Розрахункові задачі</w:t>
            </w:r>
            <w:bookmarkEnd w:id="0"/>
          </w:p>
          <w:p w:rsidR="00057573" w:rsidRPr="00750755" w:rsidRDefault="00057573" w:rsidP="002B03E3">
            <w:pPr>
              <w:pStyle w:val="16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5. Розрахунки за хімічними рівняннями маси, об'єму, кількості речовини реагентів та продуктів реакцій.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 w:firstLine="254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rStyle w:val="FontStyle15"/>
                <w:sz w:val="24"/>
                <w:szCs w:val="24"/>
                <w:lang w:val="uk-UA"/>
              </w:rPr>
              <w:t>Значення експериментального методу в хімії.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8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Fonts w:ascii="Times New Roman" w:hAnsi="Times New Roman" w:cs="Times New Roman"/>
                <w:sz w:val="24"/>
                <w:szCs w:val="24"/>
              </w:rPr>
              <w:t>Лабораторні досліди</w:t>
            </w:r>
          </w:p>
          <w:p w:rsidR="00057573" w:rsidRPr="00750755" w:rsidRDefault="002B03E3" w:rsidP="002B03E3">
            <w:pPr>
              <w:pStyle w:val="160"/>
              <w:shd w:val="clear" w:color="auto" w:fill="auto"/>
              <w:tabs>
                <w:tab w:val="left" w:pos="29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9.</w:t>
            </w:r>
            <w:r w:rsidR="00057573" w:rsidRPr="00750755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Розв’язування експериментальних задач.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Style w:val="FontStyle14"/>
                <w:rFonts w:ascii="Times New Roman" w:hAnsi="Times New Roman" w:cs="Times New Roman"/>
                <w:bCs/>
                <w:i w:val="0"/>
                <w:iCs w:val="0"/>
                <w:spacing w:val="10"/>
                <w:sz w:val="24"/>
                <w:szCs w:val="24"/>
                <w:lang w:val="uk-UA" w:eastAsia="uk-UA"/>
              </w:rPr>
            </w:pPr>
            <w:r w:rsidRPr="00750755">
              <w:rPr>
                <w:rStyle w:val="FontStyle1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 w:eastAsia="uk-UA"/>
              </w:rPr>
              <w:t>Практична робо</w:t>
            </w:r>
            <w:r w:rsidRPr="00750755">
              <w:rPr>
                <w:rStyle w:val="FontStyle1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 w:eastAsia="uk-UA"/>
              </w:rPr>
              <w:softHyphen/>
              <w:t>та</w:t>
            </w:r>
            <w:r w:rsidRPr="00750755">
              <w:rPr>
                <w:rStyle w:val="FontStyle1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eastAsia="uk-UA"/>
              </w:rPr>
              <w:t xml:space="preserve"> №</w:t>
            </w:r>
            <w:r w:rsidRPr="00750755">
              <w:rPr>
                <w:rStyle w:val="FontStyle1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 w:eastAsia="uk-UA"/>
              </w:rPr>
              <w:t xml:space="preserve"> </w:t>
            </w:r>
            <w:r w:rsidRPr="00750755">
              <w:rPr>
                <w:rStyle w:val="FontStyle14"/>
                <w:rFonts w:ascii="Times New Roman" w:hAnsi="Times New Roman" w:cs="Times New Roman"/>
                <w:bCs/>
                <w:i w:val="0"/>
                <w:iCs w:val="0"/>
                <w:spacing w:val="10"/>
                <w:sz w:val="24"/>
                <w:szCs w:val="24"/>
                <w:lang w:val="uk-UA" w:eastAsia="uk-UA"/>
              </w:rPr>
              <w:t>2.</w:t>
            </w:r>
          </w:p>
          <w:p w:rsidR="00057573" w:rsidRPr="00750755" w:rsidRDefault="00057573" w:rsidP="002B03E3">
            <w:pPr>
              <w:spacing w:after="0" w:line="240" w:lineRule="auto"/>
              <w:contextualSpacing/>
              <w:rPr>
                <w:rStyle w:val="FontStyle15"/>
                <w:i/>
                <w:iCs/>
                <w:sz w:val="24"/>
                <w:szCs w:val="24"/>
              </w:rPr>
            </w:pPr>
            <w:r w:rsidRPr="00750755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 w:eastAsia="uk-UA"/>
              </w:rPr>
              <w:t>Розв’язування  експериментальних задач.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8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Генетичні зв’язки між основними класами неорганічних сполук.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 xml:space="preserve">Поширеність </w:t>
            </w:r>
            <w:r w:rsidRPr="00750755">
              <w:rPr>
                <w:spacing w:val="-4"/>
                <w:kern w:val="19"/>
                <w:sz w:val="24"/>
                <w:szCs w:val="24"/>
                <w:lang w:val="uk-UA"/>
              </w:rPr>
              <w:t>у п</w:t>
            </w:r>
            <w:r w:rsidRPr="00750755">
              <w:rPr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750755">
              <w:rPr>
                <w:sz w:val="24"/>
                <w:szCs w:val="24"/>
                <w:lang w:val="uk-UA"/>
              </w:rPr>
              <w:t>ир</w:t>
            </w:r>
            <w:r w:rsidRPr="00750755">
              <w:rPr>
                <w:spacing w:val="-4"/>
                <w:kern w:val="19"/>
                <w:sz w:val="24"/>
                <w:szCs w:val="24"/>
                <w:lang w:val="uk-UA"/>
              </w:rPr>
              <w:t xml:space="preserve">оді </w:t>
            </w:r>
            <w:r w:rsidRPr="00750755">
              <w:rPr>
                <w:sz w:val="24"/>
                <w:szCs w:val="24"/>
                <w:lang w:val="uk-UA"/>
              </w:rPr>
              <w:t xml:space="preserve">оксидів, кислот, основ і </w:t>
            </w:r>
            <w:r w:rsidRPr="00750755">
              <w:rPr>
                <w:spacing w:val="-2"/>
                <w:kern w:val="19"/>
                <w:sz w:val="24"/>
                <w:szCs w:val="24"/>
                <w:lang w:val="uk-UA"/>
              </w:rPr>
              <w:t>середніх солей</w:t>
            </w:r>
            <w:r w:rsidRPr="0075075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D94D02" w:rsidP="002B03E3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057573" w:rsidRPr="00750755">
                <w:rPr>
                  <w:rStyle w:val="a5"/>
                  <w:rFonts w:ascii="Times New Roman" w:hAnsi="Times New Roman"/>
                  <w:i/>
                  <w:color w:val="auto"/>
                  <w:sz w:val="24"/>
                  <w:szCs w:val="24"/>
                  <w:shd w:val="clear" w:color="auto" w:fill="FFFFFF"/>
                </w:rPr>
                <w:t>Навчальні</w:t>
              </w:r>
              <w:proofErr w:type="spellEnd"/>
              <w:r w:rsidR="00057573" w:rsidRPr="00750755">
                <w:rPr>
                  <w:rStyle w:val="a5"/>
                  <w:rFonts w:ascii="Times New Roman" w:hAnsi="Times New Roman"/>
                  <w:i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57573" w:rsidRPr="00750755">
                <w:rPr>
                  <w:rStyle w:val="a5"/>
                  <w:rFonts w:ascii="Times New Roman" w:hAnsi="Times New Roman"/>
                  <w:i/>
                  <w:color w:val="auto"/>
                  <w:sz w:val="24"/>
                  <w:szCs w:val="24"/>
                  <w:shd w:val="clear" w:color="auto" w:fill="FFFFFF"/>
                </w:rPr>
                <w:t>проекти</w:t>
              </w:r>
              <w:proofErr w:type="spellEnd"/>
            </w:hyperlink>
          </w:p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5. Хімічний склад і використання мінералів.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оксидів, кислот, основ і </w:t>
            </w:r>
            <w:r w:rsidRPr="00750755">
              <w:rPr>
                <w:rFonts w:ascii="Times New Roman" w:hAnsi="Times New Roman"/>
                <w:spacing w:val="-2"/>
                <w:kern w:val="19"/>
                <w:sz w:val="24"/>
                <w:szCs w:val="24"/>
                <w:lang w:val="uk-UA"/>
              </w:rPr>
              <w:t>середніх солей</w:t>
            </w: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pStyle w:val="17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5">
              <w:rPr>
                <w:rFonts w:ascii="Times New Roman" w:hAnsi="Times New Roman" w:cs="Times New Roman"/>
                <w:sz w:val="24"/>
                <w:szCs w:val="24"/>
              </w:rPr>
              <w:t>Домашній експеримент</w:t>
            </w:r>
          </w:p>
          <w:p w:rsidR="00057573" w:rsidRPr="00750755" w:rsidRDefault="00F550E0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2</w:t>
            </w:r>
            <w:r w:rsidR="002B03E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>Дія</w:t>
            </w:r>
            <w:proofErr w:type="spellEnd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>сік</w:t>
            </w:r>
            <w:proofErr w:type="spellEnd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>буряка</w:t>
            </w:r>
            <w:proofErr w:type="spellEnd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 xml:space="preserve"> лимонного соку, </w:t>
            </w:r>
            <w:proofErr w:type="spellStart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>розчину</w:t>
            </w:r>
            <w:proofErr w:type="spellEnd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>харчової</w:t>
            </w:r>
            <w:proofErr w:type="spellEnd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>соди</w:t>
            </w:r>
            <w:proofErr w:type="spellEnd"/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</w:rPr>
              <w:t>, мильного</w:t>
            </w:r>
            <w:r w:rsidR="00057573" w:rsidRPr="00750755">
              <w:rPr>
                <w:rStyle w:val="16Exact"/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7573" w:rsidRPr="0075075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057573" w:rsidRPr="00750755">
              <w:rPr>
                <w:rStyle w:val="16Exact1"/>
                <w:rFonts w:ascii="Times New Roman" w:eastAsia="Arial Unicode MS" w:hAnsi="Times New Roman" w:cs="Times New Roman"/>
                <w:sz w:val="24"/>
                <w:szCs w:val="24"/>
              </w:rPr>
              <w:t>розчину</w:t>
            </w:r>
            <w:proofErr w:type="spellEnd"/>
            <w:r w:rsidR="00057573" w:rsidRPr="00750755">
              <w:rPr>
                <w:rStyle w:val="16Exact1"/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D94D02" w:rsidP="002B03E3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 w:rsidR="00057573" w:rsidRPr="00750755">
                <w:rPr>
                  <w:rStyle w:val="a5"/>
                  <w:rFonts w:ascii="Times New Roman" w:hAnsi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>Навчальні</w:t>
              </w:r>
              <w:proofErr w:type="spellEnd"/>
              <w:r w:rsidR="00057573" w:rsidRPr="00750755">
                <w:rPr>
                  <w:rStyle w:val="a5"/>
                  <w:rFonts w:ascii="Times New Roman" w:hAnsi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57573" w:rsidRPr="00750755">
                <w:rPr>
                  <w:rStyle w:val="a5"/>
                  <w:rFonts w:ascii="Times New Roman" w:hAnsi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>проекти</w:t>
              </w:r>
              <w:proofErr w:type="spellEnd"/>
            </w:hyperlink>
          </w:p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4. Сполуки основних класів у будівництві й побуті.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D94D02" w:rsidP="002B03E3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hyperlink r:id="rId10" w:history="1">
              <w:proofErr w:type="spellStart"/>
              <w:r w:rsidR="00057573" w:rsidRPr="00750755">
                <w:rPr>
                  <w:rStyle w:val="a5"/>
                  <w:rFonts w:ascii="Times New Roman" w:hAnsi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>Навчальні</w:t>
              </w:r>
              <w:proofErr w:type="spellEnd"/>
              <w:r w:rsidR="00057573" w:rsidRPr="00750755">
                <w:rPr>
                  <w:rStyle w:val="a5"/>
                  <w:rFonts w:ascii="Times New Roman" w:hAnsi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57573" w:rsidRPr="00750755">
                <w:rPr>
                  <w:rStyle w:val="a5"/>
                  <w:rFonts w:ascii="Times New Roman" w:hAnsi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>проекти</w:t>
              </w:r>
              <w:proofErr w:type="spellEnd"/>
            </w:hyperlink>
          </w:p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750755">
              <w:rPr>
                <w:sz w:val="24"/>
                <w:szCs w:val="24"/>
                <w:lang w:val="uk-UA"/>
              </w:rPr>
              <w:t>6. Вирощування кристалів солей.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Вплив на довкілля оксидів, кислот, основ і </w:t>
            </w:r>
            <w:r w:rsidRPr="00750755">
              <w:rPr>
                <w:rFonts w:ascii="Times New Roman" w:hAnsi="Times New Roman"/>
                <w:spacing w:val="-2"/>
                <w:kern w:val="19"/>
                <w:sz w:val="24"/>
                <w:szCs w:val="24"/>
                <w:lang w:val="uk-UA"/>
              </w:rPr>
              <w:t>середніх солей</w:t>
            </w:r>
            <w:r w:rsidRPr="0075075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D94D02" w:rsidP="002B03E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hyperlink r:id="rId11" w:history="1">
              <w:proofErr w:type="spellStart"/>
              <w:r w:rsidR="00057573" w:rsidRPr="00750755">
                <w:rPr>
                  <w:rStyle w:val="a5"/>
                  <w:rFonts w:ascii="Times New Roman" w:hAnsi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>Навчальні</w:t>
              </w:r>
              <w:proofErr w:type="spellEnd"/>
              <w:r w:rsidR="00057573" w:rsidRPr="00750755">
                <w:rPr>
                  <w:rStyle w:val="a5"/>
                  <w:rFonts w:ascii="Times New Roman" w:hAnsi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57573" w:rsidRPr="00750755">
                <w:rPr>
                  <w:rStyle w:val="a5"/>
                  <w:rFonts w:ascii="Times New Roman" w:hAnsi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>проекти</w:t>
              </w:r>
              <w:proofErr w:type="spellEnd"/>
            </w:hyperlink>
          </w:p>
          <w:p w:rsidR="00057573" w:rsidRPr="00750755" w:rsidRDefault="00057573" w:rsidP="002B03E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075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750755">
              <w:rPr>
                <w:rFonts w:ascii="Times New Roman" w:hAnsi="Times New Roman"/>
                <w:sz w:val="24"/>
                <w:szCs w:val="24"/>
              </w:rPr>
              <w:t>Вплив</w:t>
            </w:r>
            <w:proofErr w:type="spellEnd"/>
            <w:r w:rsidRPr="00750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755">
              <w:rPr>
                <w:rFonts w:ascii="Times New Roman" w:hAnsi="Times New Roman"/>
                <w:sz w:val="24"/>
                <w:szCs w:val="24"/>
              </w:rPr>
              <w:t>хімічних</w:t>
            </w:r>
            <w:proofErr w:type="spellEnd"/>
            <w:r w:rsidRPr="00750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755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75075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50755">
              <w:rPr>
                <w:rFonts w:ascii="Times New Roman" w:hAnsi="Times New Roman"/>
                <w:sz w:val="24"/>
                <w:szCs w:val="24"/>
              </w:rPr>
              <w:t>довкілля</w:t>
            </w:r>
            <w:proofErr w:type="spellEnd"/>
            <w:r w:rsidRPr="00750755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 xml:space="preserve"> </w:t>
            </w:r>
            <w:proofErr w:type="spellStart"/>
            <w:r w:rsidRPr="00750755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і</w:t>
            </w:r>
            <w:proofErr w:type="spellEnd"/>
            <w:r w:rsidRPr="00750755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 xml:space="preserve"> </w:t>
            </w:r>
            <w:proofErr w:type="spellStart"/>
            <w:r w:rsidRPr="00750755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зд</w:t>
            </w:r>
            <w:r w:rsidRPr="00750755">
              <w:rPr>
                <w:rFonts w:ascii="Times New Roman" w:hAnsi="Times New Roman"/>
                <w:sz w:val="24"/>
                <w:szCs w:val="24"/>
              </w:rPr>
              <w:t>оров’я</w:t>
            </w:r>
            <w:proofErr w:type="spellEnd"/>
            <w:r w:rsidRPr="00750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755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7507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507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Розв’язування задач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0755">
              <w:rPr>
                <w:rStyle w:val="FontStyle15"/>
                <w:bCs/>
                <w:sz w:val="24"/>
                <w:szCs w:val="24"/>
                <w:lang w:val="uk-UA" w:eastAsia="uk-UA"/>
              </w:rPr>
              <w:t>Узагальнюючий урок з теми «</w:t>
            </w:r>
            <w:r w:rsidRPr="00750755">
              <w:rPr>
                <w:rStyle w:val="FontStyle15"/>
                <w:sz w:val="24"/>
                <w:szCs w:val="24"/>
                <w:lang w:val="uk-UA" w:eastAsia="uk-UA"/>
              </w:rPr>
              <w:t>Основні класи неорганічних сполук».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Style w:val="FontStyle15"/>
                <w:rFonts w:eastAsia="Times New Roman"/>
                <w:bCs/>
                <w:sz w:val="24"/>
                <w:szCs w:val="24"/>
              </w:rPr>
            </w:pPr>
            <w:r w:rsidRPr="00750755">
              <w:rPr>
                <w:rStyle w:val="FontStyle15"/>
                <w:bCs/>
                <w:sz w:val="24"/>
                <w:szCs w:val="24"/>
                <w:lang w:val="uk-UA" w:eastAsia="uk-UA"/>
              </w:rPr>
              <w:t>Узагальнення знань з теми:</w:t>
            </w:r>
          </w:p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755">
              <w:rPr>
                <w:rStyle w:val="FontStyle15"/>
                <w:sz w:val="24"/>
                <w:szCs w:val="24"/>
                <w:lang w:val="uk-UA" w:eastAsia="uk-UA"/>
              </w:rPr>
              <w:t>« Основні класи неорганічних сполук».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7573" w:rsidRPr="00750755" w:rsidTr="00F550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750755">
              <w:rPr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73" w:rsidRPr="00750755" w:rsidRDefault="00057573" w:rsidP="002B03E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750755">
              <w:rPr>
                <w:b/>
                <w:i/>
                <w:sz w:val="24"/>
                <w:szCs w:val="24"/>
                <w:lang w:val="uk-UA"/>
              </w:rPr>
              <w:t>Контрольна робота №5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3" w:rsidRPr="00750755" w:rsidRDefault="00057573" w:rsidP="002B03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550E0" w:rsidRPr="00750755" w:rsidRDefault="00F550E0" w:rsidP="00F550E0">
      <w:pPr>
        <w:pStyle w:val="20"/>
        <w:shd w:val="clear" w:color="auto" w:fill="auto"/>
        <w:spacing w:after="0" w:line="240" w:lineRule="auto"/>
        <w:ind w:firstLine="320"/>
        <w:jc w:val="both"/>
      </w:pPr>
      <w:r w:rsidRPr="00750755">
        <w:rPr>
          <w:rStyle w:val="2Exact"/>
          <w:b/>
        </w:rPr>
        <w:t>Орієнтовні об’єкти екскурсій.</w:t>
      </w:r>
      <w:r w:rsidRPr="00750755">
        <w:rPr>
          <w:rStyle w:val="2Exact"/>
        </w:rPr>
        <w:t xml:space="preserve"> Краєзнавчий і мінералогічний музеї.</w:t>
      </w:r>
    </w:p>
    <w:sectPr w:rsidR="00F550E0" w:rsidRPr="00750755" w:rsidSect="00714E2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73" w:rsidRDefault="009E4673" w:rsidP="00750755">
      <w:pPr>
        <w:spacing w:after="0" w:line="240" w:lineRule="auto"/>
      </w:pPr>
      <w:r>
        <w:separator/>
      </w:r>
    </w:p>
  </w:endnote>
  <w:endnote w:type="continuationSeparator" w:id="0">
    <w:p w:rsidR="009E4673" w:rsidRDefault="009E4673" w:rsidP="0075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73" w:rsidRDefault="009E4673" w:rsidP="00750755">
      <w:pPr>
        <w:spacing w:after="0" w:line="240" w:lineRule="auto"/>
      </w:pPr>
      <w:r>
        <w:separator/>
      </w:r>
    </w:p>
  </w:footnote>
  <w:footnote w:type="continuationSeparator" w:id="0">
    <w:p w:rsidR="009E4673" w:rsidRDefault="009E4673" w:rsidP="0075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55" w:rsidRDefault="00750755">
    <w:pPr>
      <w:pStyle w:val="a6"/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  <w:r w:rsidRPr="00750755">
      <w:t>http://alla-moroz.com/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3A7"/>
    <w:multiLevelType w:val="hybridMultilevel"/>
    <w:tmpl w:val="31C6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50BD"/>
    <w:multiLevelType w:val="multilevel"/>
    <w:tmpl w:val="D908B9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9E051E9"/>
    <w:multiLevelType w:val="hybridMultilevel"/>
    <w:tmpl w:val="2BCEFD7A"/>
    <w:lvl w:ilvl="0" w:tplc="DEBE98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3626B4"/>
    <w:multiLevelType w:val="multilevel"/>
    <w:tmpl w:val="44B64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EB04247"/>
    <w:multiLevelType w:val="multilevel"/>
    <w:tmpl w:val="C51C5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CB45C8C"/>
    <w:multiLevelType w:val="hybridMultilevel"/>
    <w:tmpl w:val="872E4E68"/>
    <w:lvl w:ilvl="0" w:tplc="0419000F">
      <w:start w:val="4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845"/>
    <w:rsid w:val="00025235"/>
    <w:rsid w:val="00031717"/>
    <w:rsid w:val="00040826"/>
    <w:rsid w:val="00040ACD"/>
    <w:rsid w:val="00041D3E"/>
    <w:rsid w:val="00044D90"/>
    <w:rsid w:val="00057573"/>
    <w:rsid w:val="0007457A"/>
    <w:rsid w:val="000A46CD"/>
    <w:rsid w:val="000C2065"/>
    <w:rsid w:val="000F28EA"/>
    <w:rsid w:val="00120573"/>
    <w:rsid w:val="00146EA3"/>
    <w:rsid w:val="0016226B"/>
    <w:rsid w:val="001B0FC1"/>
    <w:rsid w:val="0020306D"/>
    <w:rsid w:val="00214E05"/>
    <w:rsid w:val="00237C71"/>
    <w:rsid w:val="002546E2"/>
    <w:rsid w:val="002658C2"/>
    <w:rsid w:val="00274DDF"/>
    <w:rsid w:val="002B03E3"/>
    <w:rsid w:val="002C2B25"/>
    <w:rsid w:val="002D41A6"/>
    <w:rsid w:val="002F29F5"/>
    <w:rsid w:val="00364D3B"/>
    <w:rsid w:val="00386D60"/>
    <w:rsid w:val="003932F3"/>
    <w:rsid w:val="00397C15"/>
    <w:rsid w:val="003C6CC8"/>
    <w:rsid w:val="003E1AE2"/>
    <w:rsid w:val="003E7691"/>
    <w:rsid w:val="00402EF4"/>
    <w:rsid w:val="00423B19"/>
    <w:rsid w:val="00453AFD"/>
    <w:rsid w:val="00456EFC"/>
    <w:rsid w:val="00460F1D"/>
    <w:rsid w:val="0047292C"/>
    <w:rsid w:val="00473E93"/>
    <w:rsid w:val="0047675B"/>
    <w:rsid w:val="004841D3"/>
    <w:rsid w:val="0049720B"/>
    <w:rsid w:val="004A0D13"/>
    <w:rsid w:val="004A27A2"/>
    <w:rsid w:val="004C2660"/>
    <w:rsid w:val="004C64BD"/>
    <w:rsid w:val="004D15D4"/>
    <w:rsid w:val="004E1573"/>
    <w:rsid w:val="005106A3"/>
    <w:rsid w:val="00516374"/>
    <w:rsid w:val="0054212A"/>
    <w:rsid w:val="00547038"/>
    <w:rsid w:val="00571631"/>
    <w:rsid w:val="00580ED1"/>
    <w:rsid w:val="005C0B04"/>
    <w:rsid w:val="005D3A9A"/>
    <w:rsid w:val="005F0C8C"/>
    <w:rsid w:val="005F25E7"/>
    <w:rsid w:val="005F4EF0"/>
    <w:rsid w:val="00635772"/>
    <w:rsid w:val="0063582D"/>
    <w:rsid w:val="00652297"/>
    <w:rsid w:val="006665B8"/>
    <w:rsid w:val="006802A9"/>
    <w:rsid w:val="00683A06"/>
    <w:rsid w:val="0068676E"/>
    <w:rsid w:val="00696EA4"/>
    <w:rsid w:val="006B386E"/>
    <w:rsid w:val="006B4FD2"/>
    <w:rsid w:val="006B7A39"/>
    <w:rsid w:val="006D3995"/>
    <w:rsid w:val="00706E51"/>
    <w:rsid w:val="00707B76"/>
    <w:rsid w:val="00707E78"/>
    <w:rsid w:val="00714E26"/>
    <w:rsid w:val="00714ED7"/>
    <w:rsid w:val="00720CDF"/>
    <w:rsid w:val="00730BE4"/>
    <w:rsid w:val="00733845"/>
    <w:rsid w:val="00734A52"/>
    <w:rsid w:val="00742936"/>
    <w:rsid w:val="00750755"/>
    <w:rsid w:val="007577B7"/>
    <w:rsid w:val="00767DBB"/>
    <w:rsid w:val="0077237B"/>
    <w:rsid w:val="00777F1C"/>
    <w:rsid w:val="007A3CF5"/>
    <w:rsid w:val="007B5D06"/>
    <w:rsid w:val="007C06DD"/>
    <w:rsid w:val="007C6E84"/>
    <w:rsid w:val="00804B6F"/>
    <w:rsid w:val="008141A2"/>
    <w:rsid w:val="008162FA"/>
    <w:rsid w:val="00840003"/>
    <w:rsid w:val="00841717"/>
    <w:rsid w:val="00850CEC"/>
    <w:rsid w:val="00880B8F"/>
    <w:rsid w:val="008B776E"/>
    <w:rsid w:val="008C2C1E"/>
    <w:rsid w:val="008D4B59"/>
    <w:rsid w:val="008F1240"/>
    <w:rsid w:val="008F5DEF"/>
    <w:rsid w:val="009116F2"/>
    <w:rsid w:val="00922A89"/>
    <w:rsid w:val="0092388B"/>
    <w:rsid w:val="009675D9"/>
    <w:rsid w:val="00991FBB"/>
    <w:rsid w:val="00996233"/>
    <w:rsid w:val="009A0553"/>
    <w:rsid w:val="009D06C0"/>
    <w:rsid w:val="009E377A"/>
    <w:rsid w:val="009E4673"/>
    <w:rsid w:val="009E63FB"/>
    <w:rsid w:val="00A142BA"/>
    <w:rsid w:val="00A52D64"/>
    <w:rsid w:val="00A54221"/>
    <w:rsid w:val="00AA2A0C"/>
    <w:rsid w:val="00AD7618"/>
    <w:rsid w:val="00AE081A"/>
    <w:rsid w:val="00AE4636"/>
    <w:rsid w:val="00AE672F"/>
    <w:rsid w:val="00AF0D19"/>
    <w:rsid w:val="00B15A33"/>
    <w:rsid w:val="00B24463"/>
    <w:rsid w:val="00B343F5"/>
    <w:rsid w:val="00B45128"/>
    <w:rsid w:val="00B751F6"/>
    <w:rsid w:val="00B75735"/>
    <w:rsid w:val="00B90026"/>
    <w:rsid w:val="00B92017"/>
    <w:rsid w:val="00B94A06"/>
    <w:rsid w:val="00BA741A"/>
    <w:rsid w:val="00BB61D5"/>
    <w:rsid w:val="00BB7392"/>
    <w:rsid w:val="00BD4547"/>
    <w:rsid w:val="00C168B6"/>
    <w:rsid w:val="00C25E8E"/>
    <w:rsid w:val="00C44602"/>
    <w:rsid w:val="00C6444A"/>
    <w:rsid w:val="00CF2D81"/>
    <w:rsid w:val="00D27555"/>
    <w:rsid w:val="00D55409"/>
    <w:rsid w:val="00D615DC"/>
    <w:rsid w:val="00D6712D"/>
    <w:rsid w:val="00D94D02"/>
    <w:rsid w:val="00DB15B5"/>
    <w:rsid w:val="00DD033F"/>
    <w:rsid w:val="00DE0F45"/>
    <w:rsid w:val="00DF24A8"/>
    <w:rsid w:val="00E10C6E"/>
    <w:rsid w:val="00E57D92"/>
    <w:rsid w:val="00E7070A"/>
    <w:rsid w:val="00E74800"/>
    <w:rsid w:val="00E74882"/>
    <w:rsid w:val="00E857FE"/>
    <w:rsid w:val="00E90A02"/>
    <w:rsid w:val="00E919EE"/>
    <w:rsid w:val="00EA1289"/>
    <w:rsid w:val="00EA46BD"/>
    <w:rsid w:val="00EB1A19"/>
    <w:rsid w:val="00EC4FA7"/>
    <w:rsid w:val="00EC661B"/>
    <w:rsid w:val="00EC665A"/>
    <w:rsid w:val="00EC66AE"/>
    <w:rsid w:val="00ED2BC2"/>
    <w:rsid w:val="00EE58C2"/>
    <w:rsid w:val="00EE625C"/>
    <w:rsid w:val="00F233C9"/>
    <w:rsid w:val="00F35529"/>
    <w:rsid w:val="00F550E0"/>
    <w:rsid w:val="00F557A1"/>
    <w:rsid w:val="00F61392"/>
    <w:rsid w:val="00F6207C"/>
    <w:rsid w:val="00F81F5E"/>
    <w:rsid w:val="00F95C1F"/>
    <w:rsid w:val="00FA6A69"/>
    <w:rsid w:val="00FC1320"/>
    <w:rsid w:val="00FD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2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F0D19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F0D19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AF0D1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04">
    <w:name w:val="Font Style104"/>
    <w:basedOn w:val="a0"/>
    <w:uiPriority w:val="99"/>
    <w:rsid w:val="00AF0D1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6">
    <w:name w:val="Font Style96"/>
    <w:basedOn w:val="a0"/>
    <w:uiPriority w:val="99"/>
    <w:rsid w:val="00AF0D1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01">
    <w:name w:val="Font Style101"/>
    <w:basedOn w:val="a0"/>
    <w:uiPriority w:val="99"/>
    <w:rsid w:val="00AF0D1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9">
    <w:name w:val="Font Style139"/>
    <w:basedOn w:val="a0"/>
    <w:uiPriority w:val="99"/>
    <w:rsid w:val="00AF0D19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basedOn w:val="a0"/>
    <w:uiPriority w:val="99"/>
    <w:rsid w:val="00AF0D19"/>
    <w:rPr>
      <w:rFonts w:ascii="Times New Roman" w:hAnsi="Times New Roman" w:cs="Times New Roman"/>
      <w:sz w:val="14"/>
      <w:szCs w:val="14"/>
    </w:rPr>
  </w:style>
  <w:style w:type="character" w:customStyle="1" w:styleId="FontStyle118">
    <w:name w:val="Font Style118"/>
    <w:basedOn w:val="a0"/>
    <w:uiPriority w:val="99"/>
    <w:rsid w:val="003932F3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78">
    <w:name w:val="Style78"/>
    <w:basedOn w:val="a"/>
    <w:uiPriority w:val="99"/>
    <w:rsid w:val="003932F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777F1C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56EFC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456EFC"/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link w:val="20"/>
    <w:locked/>
    <w:rsid w:val="00850CEC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Tahoma2">
    <w:name w:val="Основной текст (2) + Tahoma2"/>
    <w:aliases w:val="82,5 pt2"/>
    <w:rsid w:val="00850CEC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customStyle="1" w:styleId="20">
    <w:name w:val="Основной текст (2)"/>
    <w:basedOn w:val="a"/>
    <w:link w:val="2"/>
    <w:rsid w:val="00850CEC"/>
    <w:pPr>
      <w:widowControl w:val="0"/>
      <w:shd w:val="clear" w:color="auto" w:fill="FFFFFF"/>
      <w:spacing w:after="240" w:line="235" w:lineRule="exact"/>
      <w:ind w:hanging="320"/>
    </w:pPr>
    <w:rPr>
      <w:rFonts w:ascii="Times New Roman" w:hAnsi="Times New Roman"/>
      <w:lang w:val="uk-UA" w:eastAsia="uk-UA"/>
    </w:rPr>
  </w:style>
  <w:style w:type="paragraph" w:styleId="a3">
    <w:name w:val="Normal (Web)"/>
    <w:basedOn w:val="a"/>
    <w:rsid w:val="00850CE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4">
    <w:name w:val="Колонтитул_"/>
    <w:link w:val="1"/>
    <w:locked/>
    <w:rsid w:val="00850CEC"/>
    <w:rPr>
      <w:rFonts w:ascii="Arial" w:eastAsia="Times New Roman" w:hAnsi="Arial" w:cs="Arial"/>
      <w:i/>
      <w:iCs/>
      <w:shd w:val="clear" w:color="auto" w:fill="FFFFFF"/>
    </w:rPr>
  </w:style>
  <w:style w:type="paragraph" w:customStyle="1" w:styleId="1">
    <w:name w:val="Колонтитул1"/>
    <w:basedOn w:val="a"/>
    <w:link w:val="a4"/>
    <w:rsid w:val="00850CE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i/>
      <w:iCs/>
      <w:sz w:val="20"/>
      <w:szCs w:val="20"/>
      <w:lang w:val="uk-UA" w:eastAsia="uk-UA"/>
    </w:rPr>
  </w:style>
  <w:style w:type="paragraph" w:customStyle="1" w:styleId="TableText">
    <w:name w:val="Table Text"/>
    <w:rsid w:val="00850C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7" w:line="213" w:lineRule="atLeast"/>
      <w:ind w:left="43" w:right="43"/>
    </w:pPr>
    <w:rPr>
      <w:rFonts w:ascii="Times New Roman" w:hAnsi="Times New Roman"/>
      <w:sz w:val="19"/>
      <w:szCs w:val="19"/>
      <w:lang w:val="en-US"/>
    </w:rPr>
  </w:style>
  <w:style w:type="character" w:customStyle="1" w:styleId="2Tahoma">
    <w:name w:val="Основной текст (2) + Tahoma"/>
    <w:aliases w:val="8,5 pt3,Полужирный3"/>
    <w:rsid w:val="00850CEC"/>
    <w:rPr>
      <w:rFonts w:ascii="Tahoma" w:eastAsia="Times New Roman" w:hAnsi="Tahoma" w:cs="Tahoma"/>
      <w:b/>
      <w:b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2Tahoma1">
    <w:name w:val="Основной текст (2) + Tahoma1"/>
    <w:aliases w:val="81,5 pt1,Полужирный2,Курсив5,Интервал 0 pt"/>
    <w:rsid w:val="00850CEC"/>
    <w:rPr>
      <w:rFonts w:ascii="Tahoma" w:eastAsia="Times New Roman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9">
    <w:name w:val="Основной текст (9)_"/>
    <w:link w:val="90"/>
    <w:locked/>
    <w:rsid w:val="00BB739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7392"/>
    <w:pPr>
      <w:widowControl w:val="0"/>
      <w:shd w:val="clear" w:color="auto" w:fill="FFFFFF"/>
      <w:spacing w:before="240" w:after="0" w:line="288" w:lineRule="exact"/>
      <w:jc w:val="center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customStyle="1" w:styleId="10">
    <w:name w:val="Абзац списка1"/>
    <w:basedOn w:val="a"/>
    <w:rsid w:val="00A52D64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2Arial">
    <w:name w:val="Основной текст (2) + Arial"/>
    <w:aliases w:val="9 pt,Курсив3"/>
    <w:rsid w:val="00FC1320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16Exact">
    <w:name w:val="Основной текст (16) Exact"/>
    <w:rsid w:val="008D4B59"/>
    <w:rPr>
      <w:rFonts w:ascii="Tahoma" w:eastAsia="Times New Roman" w:hAnsi="Tahoma" w:cs="Tahoma"/>
      <w:sz w:val="17"/>
      <w:szCs w:val="17"/>
      <w:u w:val="none"/>
    </w:rPr>
  </w:style>
  <w:style w:type="character" w:customStyle="1" w:styleId="18Exact">
    <w:name w:val="Основной текст (18) Exact"/>
    <w:link w:val="18"/>
    <w:locked/>
    <w:rsid w:val="008D4B59"/>
    <w:rPr>
      <w:rFonts w:ascii="Tahoma" w:eastAsia="Times New Roman" w:hAnsi="Tahoma" w:cs="Tahoma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16">
    <w:name w:val="Основной текст (16)_"/>
    <w:link w:val="160"/>
    <w:locked/>
    <w:rsid w:val="008D4B59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D4B59"/>
    <w:pPr>
      <w:widowControl w:val="0"/>
      <w:shd w:val="clear" w:color="auto" w:fill="FFFFFF"/>
      <w:spacing w:after="0" w:line="216" w:lineRule="exact"/>
    </w:pPr>
    <w:rPr>
      <w:rFonts w:ascii="Tahoma" w:eastAsia="Times New Roman" w:hAnsi="Tahoma" w:cs="Tahoma"/>
      <w:sz w:val="17"/>
      <w:szCs w:val="17"/>
      <w:lang w:val="uk-UA" w:eastAsia="uk-UA"/>
    </w:rPr>
  </w:style>
  <w:style w:type="paragraph" w:customStyle="1" w:styleId="18">
    <w:name w:val="Основной текст (18)"/>
    <w:basedOn w:val="a"/>
    <w:link w:val="18Exact"/>
    <w:rsid w:val="008D4B59"/>
    <w:pPr>
      <w:widowControl w:val="0"/>
      <w:shd w:val="clear" w:color="auto" w:fill="FFFFFF"/>
      <w:spacing w:after="0" w:line="216" w:lineRule="exact"/>
      <w:jc w:val="both"/>
    </w:pPr>
    <w:rPr>
      <w:rFonts w:ascii="Tahoma" w:eastAsia="Times New Roman" w:hAnsi="Tahoma" w:cs="Tahoma"/>
      <w:b/>
      <w:bCs/>
      <w:i/>
      <w:iCs/>
      <w:spacing w:val="-10"/>
      <w:sz w:val="18"/>
      <w:szCs w:val="18"/>
      <w:lang w:val="uk-UA" w:eastAsia="uk-UA"/>
    </w:rPr>
  </w:style>
  <w:style w:type="paragraph" w:customStyle="1" w:styleId="Style10">
    <w:name w:val="Style10"/>
    <w:basedOn w:val="a"/>
    <w:rsid w:val="008D4B59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D4B59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044D90"/>
    <w:rPr>
      <w:rFonts w:ascii="Times New Roman" w:hAnsi="Times New Roman" w:cs="Times New Roman" w:hint="default"/>
      <w:sz w:val="16"/>
      <w:szCs w:val="16"/>
    </w:rPr>
  </w:style>
  <w:style w:type="character" w:customStyle="1" w:styleId="3Exact">
    <w:name w:val="Заголовок №3 Exact"/>
    <w:link w:val="3"/>
    <w:locked/>
    <w:rsid w:val="007B5D06"/>
    <w:rPr>
      <w:rFonts w:ascii="Tahoma" w:eastAsia="Times New Roman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3">
    <w:name w:val="Заголовок №3"/>
    <w:basedOn w:val="a"/>
    <w:link w:val="3Exact"/>
    <w:rsid w:val="007B5D06"/>
    <w:pPr>
      <w:widowControl w:val="0"/>
      <w:shd w:val="clear" w:color="auto" w:fill="FFFFFF"/>
      <w:spacing w:after="0" w:line="216" w:lineRule="exact"/>
      <w:jc w:val="both"/>
      <w:outlineLvl w:val="2"/>
    </w:pPr>
    <w:rPr>
      <w:rFonts w:ascii="Tahoma" w:eastAsia="Times New Roman" w:hAnsi="Tahoma" w:cs="Tahoma"/>
      <w:b/>
      <w:bCs/>
      <w:i/>
      <w:iCs/>
      <w:spacing w:val="-10"/>
      <w:sz w:val="17"/>
      <w:szCs w:val="17"/>
      <w:lang w:val="uk-UA" w:eastAsia="uk-UA"/>
    </w:rPr>
  </w:style>
  <w:style w:type="character" w:customStyle="1" w:styleId="FontStyle14">
    <w:name w:val="Font Style14"/>
    <w:basedOn w:val="a0"/>
    <w:rsid w:val="00F6207C"/>
    <w:rPr>
      <w:rFonts w:ascii="Cambria" w:hAnsi="Cambria" w:cs="Cambria" w:hint="default"/>
      <w:i/>
      <w:iCs/>
      <w:spacing w:val="-10"/>
      <w:sz w:val="16"/>
      <w:szCs w:val="16"/>
    </w:rPr>
  </w:style>
  <w:style w:type="character" w:customStyle="1" w:styleId="17Exact">
    <w:name w:val="Основной текст (17) Exact"/>
    <w:link w:val="17"/>
    <w:locked/>
    <w:rsid w:val="00ED2BC2"/>
    <w:rPr>
      <w:rFonts w:ascii="Tahoma" w:eastAsia="Times New Roman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17">
    <w:name w:val="Основной текст (17)"/>
    <w:basedOn w:val="a"/>
    <w:link w:val="17Exact"/>
    <w:rsid w:val="00ED2BC2"/>
    <w:pPr>
      <w:widowControl w:val="0"/>
      <w:shd w:val="clear" w:color="auto" w:fill="FFFFFF"/>
      <w:spacing w:after="0" w:line="216" w:lineRule="exact"/>
      <w:jc w:val="both"/>
    </w:pPr>
    <w:rPr>
      <w:rFonts w:ascii="Tahoma" w:eastAsia="Times New Roman" w:hAnsi="Tahoma" w:cs="Tahoma"/>
      <w:b/>
      <w:bCs/>
      <w:i/>
      <w:iCs/>
      <w:spacing w:val="-10"/>
      <w:sz w:val="17"/>
      <w:szCs w:val="17"/>
      <w:lang w:val="uk-UA" w:eastAsia="uk-UA"/>
    </w:rPr>
  </w:style>
  <w:style w:type="character" w:customStyle="1" w:styleId="16Exact1">
    <w:name w:val="Основной текст (16) Exact1"/>
    <w:rsid w:val="00ED2BC2"/>
    <w:rPr>
      <w:rFonts w:ascii="Tahoma" w:eastAsia="Times New Roman" w:hAnsi="Tahoma" w:cs="Tahoma"/>
      <w:sz w:val="17"/>
      <w:szCs w:val="17"/>
      <w:u w:val="single"/>
    </w:rPr>
  </w:style>
  <w:style w:type="character" w:customStyle="1" w:styleId="2Exact">
    <w:name w:val="Основной текст (2) Exact"/>
    <w:rsid w:val="00F550E0"/>
    <w:rPr>
      <w:rFonts w:ascii="Times New Roman" w:hAnsi="Times New Roman" w:cs="Times New Roman"/>
      <w:sz w:val="22"/>
      <w:szCs w:val="22"/>
      <w:u w:val="none"/>
    </w:rPr>
  </w:style>
  <w:style w:type="character" w:styleId="a5">
    <w:name w:val="Hyperlink"/>
    <w:basedOn w:val="a0"/>
    <w:uiPriority w:val="99"/>
    <w:unhideWhenUsed/>
    <w:rsid w:val="009E63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50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755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semiHidden/>
    <w:unhideWhenUsed/>
    <w:rsid w:val="00750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755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a-moroz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la-moroz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la-moroz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lla-moro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a-moroz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5</Pages>
  <Words>4539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</dc:creator>
  <cp:lastModifiedBy>ALLA</cp:lastModifiedBy>
  <cp:revision>5</cp:revision>
  <dcterms:created xsi:type="dcterms:W3CDTF">2016-06-09T22:04:00Z</dcterms:created>
  <dcterms:modified xsi:type="dcterms:W3CDTF">2016-06-13T05:21:00Z</dcterms:modified>
</cp:coreProperties>
</file>